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9AF4" w14:textId="77777777" w:rsidR="00F55F68" w:rsidRPr="00F55F68" w:rsidRDefault="00F55F68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 xml:space="preserve">Załącznik nr 5 do </w:t>
      </w:r>
    </w:p>
    <w:p w14:paraId="3478567D" w14:textId="77777777" w:rsidR="00F55F68" w:rsidRPr="00F55F68" w:rsidRDefault="00F55F68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Zaproszenia do złożenia oferty</w:t>
      </w:r>
    </w:p>
    <w:p w14:paraId="2F3EE3CC" w14:textId="77777777" w:rsidR="00F13E86" w:rsidRPr="00F55F68" w:rsidRDefault="00F13E86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1A9CC6A1" w14:textId="58C5D574" w:rsidR="00CD77BD" w:rsidRPr="00F55F68" w:rsidRDefault="00CD77BD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Istotne dla stron postanowienia, które zostaną wprowadzone do treści zawieranej umowy w sprawie zamówienia publicznego</w:t>
      </w:r>
    </w:p>
    <w:p w14:paraId="4A4DF8E6" w14:textId="77777777" w:rsidR="00AF42FD" w:rsidRPr="00F55F68" w:rsidRDefault="00AF42FD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2C526BDE" w14:textId="3EEE6B0E" w:rsidR="00713AD9" w:rsidRPr="00F55F68" w:rsidRDefault="00955038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Zawarta </w:t>
      </w:r>
      <w:r w:rsidR="00713AD9" w:rsidRPr="00F55F68">
        <w:rPr>
          <w:rFonts w:ascii="Arial" w:hAnsi="Arial" w:cs="Arial"/>
          <w:color w:val="000000" w:themeColor="text1"/>
        </w:rPr>
        <w:t xml:space="preserve">w Rzeszowie w </w:t>
      </w:r>
      <w:r w:rsidR="00476297" w:rsidRPr="00F55F68">
        <w:rPr>
          <w:rFonts w:ascii="Arial" w:hAnsi="Arial" w:cs="Arial"/>
          <w:color w:val="000000" w:themeColor="text1"/>
        </w:rPr>
        <w:t>dniu……</w:t>
      </w:r>
      <w:r w:rsidR="001A2900" w:rsidRPr="00F55F68">
        <w:rPr>
          <w:rFonts w:ascii="Arial" w:hAnsi="Arial" w:cs="Arial"/>
          <w:color w:val="000000" w:themeColor="text1"/>
        </w:rPr>
        <w:t>……………...2021</w:t>
      </w:r>
      <w:r w:rsidRPr="00F55F68">
        <w:rPr>
          <w:rFonts w:ascii="Arial" w:hAnsi="Arial" w:cs="Arial"/>
          <w:color w:val="000000" w:themeColor="text1"/>
        </w:rPr>
        <w:t xml:space="preserve"> r. </w:t>
      </w:r>
      <w:r w:rsidR="00CD1816" w:rsidRPr="00F55F68">
        <w:rPr>
          <w:rFonts w:ascii="Arial" w:hAnsi="Arial" w:cs="Arial"/>
          <w:color w:val="000000" w:themeColor="text1"/>
        </w:rPr>
        <w:t xml:space="preserve">pomiędzy: </w:t>
      </w:r>
    </w:p>
    <w:p w14:paraId="5B8DCAA8" w14:textId="77777777" w:rsidR="00F13E86" w:rsidRPr="00F55F68" w:rsidRDefault="00F13E86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6F98FD3F" w14:textId="73F08C02" w:rsidR="00772AC7" w:rsidRPr="00F55F68" w:rsidRDefault="00772AC7" w:rsidP="00F55F68">
      <w:pPr>
        <w:pStyle w:val="Default"/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b/>
          <w:bCs/>
          <w:color w:val="000000" w:themeColor="text1"/>
          <w:lang w:eastAsia="en-US"/>
        </w:rPr>
        <w:t>Województwem Podkarpackim</w:t>
      </w:r>
      <w:r w:rsidRPr="00F55F68">
        <w:rPr>
          <w:rFonts w:ascii="Arial" w:eastAsiaTheme="minorHAnsi" w:hAnsi="Arial" w:cs="Arial"/>
          <w:color w:val="000000" w:themeColor="text1"/>
          <w:lang w:eastAsia="en-US"/>
        </w:rPr>
        <w:t xml:space="preserve"> z siedzibą: 35-010 Rzeszów al. Łukasza Cieplińskiego 4,</w:t>
      </w:r>
      <w:r w:rsidR="001E7794" w:rsidRPr="00F55F68">
        <w:rPr>
          <w:rFonts w:ascii="Arial" w:hAnsi="Arial" w:cs="Arial"/>
        </w:rPr>
        <w:t xml:space="preserve"> </w:t>
      </w:r>
      <w:r w:rsidR="001E7794" w:rsidRPr="00F55F68">
        <w:rPr>
          <w:rFonts w:ascii="Arial" w:eastAsiaTheme="minorHAnsi" w:hAnsi="Arial" w:cs="Arial"/>
          <w:color w:val="000000" w:themeColor="text1"/>
          <w:lang w:eastAsia="en-US"/>
        </w:rPr>
        <w:t>NIP 8133315014 zwanym w dalszej części umowy ZAMAWIAJĄCYM,</w:t>
      </w:r>
      <w:r w:rsidRPr="00F55F68">
        <w:rPr>
          <w:rFonts w:ascii="Arial" w:eastAsiaTheme="minorHAnsi" w:hAnsi="Arial" w:cs="Arial"/>
          <w:color w:val="000000" w:themeColor="text1"/>
          <w:lang w:eastAsia="en-US"/>
        </w:rPr>
        <w:t xml:space="preserve"> działającym w imieniu własnym i na swoją rzecz w tym Podkarpackiego Biura Planowania Przestrzennego i na  rzecz oraz w imieniu Partnerów: </w:t>
      </w:r>
    </w:p>
    <w:p w14:paraId="5B385B5D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Stowarzyszenie ROF, ul. Rynek 5, 35-064 Rzeszów, NIP: 8133705376</w:t>
      </w:r>
    </w:p>
    <w:p w14:paraId="1C15D3D5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Boguchwała, ul. Suszyckich 33, 36-040 Rzeszów, NIP: 5170036465, REGON: 690582000</w:t>
      </w:r>
    </w:p>
    <w:p w14:paraId="0C6C4C14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Czarna, nr budynku 260, 37-125 Czarna, NIP: 8151632535, REGON: 690581778</w:t>
      </w:r>
    </w:p>
    <w:p w14:paraId="31AF497F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Chmielnik, nr budynku 50, 36-016 Chmielnik, NIP: 8133301503, REGON: 690582051</w:t>
      </w:r>
    </w:p>
    <w:p w14:paraId="2CA369C0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Czudec, ul. Starowiejska 6, 38-120 Czudec, NIP: 8191565093, REGON: 690582170</w:t>
      </w:r>
    </w:p>
    <w:p w14:paraId="141CB1B6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Głogów Małopolski, ul. Rynek 1, 36-060 Głogów Małopolski, NIP: 5170038464, REGON: 690582074</w:t>
      </w:r>
    </w:p>
    <w:p w14:paraId="2BDA471E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Krasne, nr budynku 121, 36-007 Krasne, NIP: 5170042253, REGON: 690582111</w:t>
      </w:r>
    </w:p>
    <w:p w14:paraId="6FE725FC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Lubenia, nr budynku 131, 36-042 Lubenia, NIP: 8133299930, REGON: 690582128</w:t>
      </w:r>
    </w:p>
    <w:p w14:paraId="11A91775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Łańcut, ul. Adama Mickiewicza 2a, 37-100, Łańcut, NIP: 8151632222, REGON: 690581790</w:t>
      </w:r>
    </w:p>
    <w:p w14:paraId="1EF58DFE" w14:textId="0174B8A9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Miasto Łańcut, pl. Plac Sobieskiego 18, 37-100 Łańcut, NIP: 8151631636, REGON: 690581755</w:t>
      </w:r>
    </w:p>
    <w:p w14:paraId="75DCDA99" w14:textId="5BB2C8C2" w:rsidR="00E05EDD" w:rsidRPr="00F55F68" w:rsidRDefault="00E05EDD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Miasto Rzeszów, ul. Rynek 1, 35-064 Rzeszów, NIP: 8130008613</w:t>
      </w:r>
    </w:p>
    <w:p w14:paraId="4D54FC60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Świlcza, nr budynku 168, 36-072 Świlcza, NIP: 5170045613, REGON: 690582140</w:t>
      </w:r>
    </w:p>
    <w:p w14:paraId="61438098" w14:textId="77777777" w:rsidR="00772AC7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lastRenderedPageBreak/>
        <w:t>Gmina Trzebownisko, nr budynku 976, 36-001 Trzebownisko, NIP: 5170037677, REGON: 690582157</w:t>
      </w:r>
    </w:p>
    <w:p w14:paraId="7955E9D1" w14:textId="6DA4AB10" w:rsidR="00C224D2" w:rsidRPr="00F55F68" w:rsidRDefault="00772AC7" w:rsidP="00F55F68">
      <w:pPr>
        <w:pStyle w:val="Default"/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F55F68">
        <w:rPr>
          <w:rFonts w:ascii="Arial" w:eastAsiaTheme="minorHAnsi" w:hAnsi="Arial" w:cs="Arial"/>
          <w:color w:val="000000" w:themeColor="text1"/>
          <w:lang w:eastAsia="en-US"/>
        </w:rPr>
        <w:t>Gmina Tyczyn, ul. Rynek 18, 36-020 Tyczyn, NIP: 8133304080, REGON: 690582163</w:t>
      </w:r>
    </w:p>
    <w:p w14:paraId="74CD8976" w14:textId="77777777" w:rsidR="00772AC7" w:rsidRPr="00F55F68" w:rsidRDefault="00772AC7" w:rsidP="00F55F68">
      <w:pPr>
        <w:pStyle w:val="Default"/>
        <w:spacing w:line="360" w:lineRule="auto"/>
        <w:contextualSpacing/>
        <w:rPr>
          <w:rFonts w:ascii="Arial" w:hAnsi="Arial" w:cs="Arial"/>
          <w:bCs/>
          <w:color w:val="000000" w:themeColor="text1"/>
        </w:rPr>
      </w:pPr>
    </w:p>
    <w:p w14:paraId="6FF7F7F3" w14:textId="75A923C1" w:rsidR="00C224D2" w:rsidRPr="00F55F68" w:rsidRDefault="00D377A3" w:rsidP="00F55F68">
      <w:pPr>
        <w:pStyle w:val="Default"/>
        <w:spacing w:line="360" w:lineRule="auto"/>
        <w:contextualSpacing/>
        <w:rPr>
          <w:rFonts w:ascii="Arial" w:hAnsi="Arial" w:cs="Arial"/>
          <w:bCs/>
          <w:color w:val="000000" w:themeColor="text1"/>
        </w:rPr>
      </w:pPr>
      <w:r w:rsidRPr="00F55F68">
        <w:rPr>
          <w:rFonts w:ascii="Arial" w:hAnsi="Arial" w:cs="Arial"/>
          <w:bCs/>
          <w:color w:val="000000" w:themeColor="text1"/>
        </w:rPr>
        <w:t xml:space="preserve">reprezentowanym przez:  </w:t>
      </w:r>
    </w:p>
    <w:p w14:paraId="16F01D64" w14:textId="77777777" w:rsidR="00D377A3" w:rsidRPr="00F55F68" w:rsidRDefault="00D377A3" w:rsidP="00F55F68">
      <w:pPr>
        <w:pStyle w:val="Default"/>
        <w:spacing w:line="360" w:lineRule="auto"/>
        <w:contextualSpacing/>
        <w:rPr>
          <w:rFonts w:ascii="Arial" w:hAnsi="Arial" w:cs="Arial"/>
          <w:bCs/>
          <w:color w:val="000000" w:themeColor="text1"/>
        </w:rPr>
      </w:pPr>
      <w:r w:rsidRPr="00F55F68">
        <w:rPr>
          <w:rFonts w:ascii="Arial" w:hAnsi="Arial" w:cs="Arial"/>
          <w:bCs/>
          <w:color w:val="000000" w:themeColor="text1"/>
        </w:rPr>
        <w:t>Pana Władysława Ortyla Marszałka Województwa Podkarpackiego działającego na podstawie Uchwały nr I/3/18 Sejmiku Województwa Podkarpackiego z dnia 19.11.2018</w:t>
      </w:r>
      <w:r w:rsidR="00281DC6" w:rsidRPr="00F55F68">
        <w:rPr>
          <w:rFonts w:ascii="Arial" w:hAnsi="Arial" w:cs="Arial"/>
          <w:bCs/>
          <w:color w:val="000000" w:themeColor="text1"/>
        </w:rPr>
        <w:t xml:space="preserve"> </w:t>
      </w:r>
      <w:r w:rsidRPr="00F55F68">
        <w:rPr>
          <w:rFonts w:ascii="Arial" w:hAnsi="Arial" w:cs="Arial"/>
          <w:bCs/>
          <w:color w:val="000000" w:themeColor="text1"/>
        </w:rPr>
        <w:t>r oraz Panią Ewę Draus Wicemarszałka Województwa Podkarpackiego działającą na podstawie Uchwały nr I/4/18 Sejmiku Województwa Podkarpackiego z dnia 19.11.2018r.</w:t>
      </w:r>
    </w:p>
    <w:p w14:paraId="14A43F67" w14:textId="77777777" w:rsidR="00281DC6" w:rsidRPr="00F55F68" w:rsidRDefault="00281DC6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7C20FD20" w14:textId="77777777" w:rsidR="00CD1816" w:rsidRPr="00F55F68" w:rsidRDefault="009A16C8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a</w:t>
      </w:r>
    </w:p>
    <w:p w14:paraId="714FDF5A" w14:textId="77777777" w:rsidR="00772AC7" w:rsidRPr="00F55F68" w:rsidRDefault="00772AC7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……………………………………..</w:t>
      </w:r>
    </w:p>
    <w:p w14:paraId="25C8D98B" w14:textId="72E5B4A4" w:rsidR="00C224D2" w:rsidRPr="00F55F68" w:rsidRDefault="009A16C8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Zwaną </w:t>
      </w:r>
      <w:r w:rsidR="00CD1816" w:rsidRPr="00F55F68">
        <w:rPr>
          <w:rFonts w:ascii="Arial" w:hAnsi="Arial" w:cs="Arial"/>
          <w:color w:val="000000" w:themeColor="text1"/>
        </w:rPr>
        <w:t xml:space="preserve">w dalszej części umowy </w:t>
      </w:r>
      <w:r w:rsidR="002F22C7" w:rsidRPr="00F55F68">
        <w:rPr>
          <w:rFonts w:ascii="Arial" w:hAnsi="Arial" w:cs="Arial"/>
          <w:b/>
          <w:bCs/>
          <w:color w:val="000000" w:themeColor="text1"/>
        </w:rPr>
        <w:t>Wykonawcą</w:t>
      </w:r>
      <w:r w:rsidR="00CD1816" w:rsidRPr="00F55F6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54E7939" w14:textId="77777777" w:rsidR="00CD1816" w:rsidRPr="00F55F68" w:rsidRDefault="00CD1816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zwanych dalej każdy z osobna: „Stroną”, a łącznie „Stronami”. </w:t>
      </w:r>
    </w:p>
    <w:p w14:paraId="4E8D3D5F" w14:textId="77777777" w:rsidR="00C224D2" w:rsidRPr="00F55F68" w:rsidRDefault="00C224D2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4B804CA9" w14:textId="079AB6B5" w:rsidR="00A66388" w:rsidRPr="00F55F68" w:rsidRDefault="00CD1816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o następującej treści: </w:t>
      </w:r>
    </w:p>
    <w:p w14:paraId="5831A0AE" w14:textId="77777777" w:rsidR="00A66388" w:rsidRPr="00F55F68" w:rsidRDefault="00A66388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C056B40" w14:textId="77777777" w:rsidR="00CD1816" w:rsidRPr="00F55F68" w:rsidRDefault="00CD1816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 xml:space="preserve">PREAMBUŁA </w:t>
      </w:r>
    </w:p>
    <w:p w14:paraId="76F066CA" w14:textId="77777777" w:rsidR="00C224D2" w:rsidRPr="00F55F68" w:rsidRDefault="00C224D2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FA44CFD" w14:textId="301CC87F" w:rsidR="00CD1816" w:rsidRPr="00F55F68" w:rsidRDefault="00CD1816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Umowa zostaje zawarta w ramach </w:t>
      </w:r>
      <w:r w:rsidR="00955038" w:rsidRPr="00F55F68">
        <w:rPr>
          <w:rFonts w:ascii="Arial" w:hAnsi="Arial" w:cs="Arial"/>
          <w:color w:val="000000" w:themeColor="text1"/>
        </w:rPr>
        <w:t xml:space="preserve">realizacji </w:t>
      </w:r>
      <w:r w:rsidRPr="00F55F68">
        <w:rPr>
          <w:rFonts w:ascii="Arial" w:hAnsi="Arial" w:cs="Arial"/>
          <w:color w:val="000000" w:themeColor="text1"/>
        </w:rPr>
        <w:t xml:space="preserve">Projektu </w:t>
      </w:r>
      <w:r w:rsidR="00955038" w:rsidRPr="00F55F68">
        <w:rPr>
          <w:rFonts w:ascii="Arial" w:hAnsi="Arial" w:cs="Arial"/>
          <w:bCs/>
          <w:color w:val="000000" w:themeColor="text1"/>
        </w:rPr>
        <w:t>pn</w:t>
      </w:r>
      <w:r w:rsidRPr="00F55F68">
        <w:rPr>
          <w:rFonts w:ascii="Arial" w:hAnsi="Arial" w:cs="Arial"/>
          <w:bCs/>
          <w:color w:val="000000" w:themeColor="text1"/>
        </w:rPr>
        <w:t xml:space="preserve">. </w:t>
      </w:r>
      <w:r w:rsidR="00955038" w:rsidRPr="00F55F68">
        <w:rPr>
          <w:rFonts w:ascii="Arial" w:hAnsi="Arial" w:cs="Arial"/>
          <w:i/>
          <w:iCs/>
          <w:color w:val="000000" w:themeColor="text1"/>
        </w:rPr>
        <w:t>Zintegrowany i uspołeczniony model planowania przestrzennego poprzez opracowanie Strategii Przestrzennej Rzeszowskiego Obszaru Funkcjonalnego</w:t>
      </w:r>
      <w:r w:rsidR="00955038" w:rsidRPr="00F55F68">
        <w:rPr>
          <w:rFonts w:ascii="Arial" w:hAnsi="Arial" w:cs="Arial"/>
          <w:b/>
          <w:bCs/>
          <w:color w:val="000000" w:themeColor="text1"/>
        </w:rPr>
        <w:t xml:space="preserve"> </w:t>
      </w:r>
      <w:r w:rsidR="00955038" w:rsidRPr="00F55F68">
        <w:rPr>
          <w:rFonts w:ascii="Arial" w:hAnsi="Arial" w:cs="Arial"/>
          <w:bCs/>
          <w:color w:val="000000" w:themeColor="text1"/>
        </w:rPr>
        <w:t>w ramach Programu Operacyjnego Wiedza Edukacja Rozwój 2014-2020 współfinansowanego ze środków Europejskiego Funduszu Społecznego, /</w:t>
      </w:r>
      <w:r w:rsidR="00955038" w:rsidRPr="00F55F68">
        <w:rPr>
          <w:rFonts w:ascii="Arial" w:hAnsi="Arial" w:cs="Arial"/>
          <w:b/>
          <w:bCs/>
          <w:color w:val="000000" w:themeColor="text1"/>
        </w:rPr>
        <w:t>Nr umowy: POWR.04.01.00-00-ROF1/19/.</w:t>
      </w:r>
    </w:p>
    <w:p w14:paraId="5D2A7E9E" w14:textId="77777777" w:rsidR="00C224D2" w:rsidRPr="00F55F68" w:rsidRDefault="00C224D2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42486537" w14:textId="77777777" w:rsidR="00CD1816" w:rsidRPr="00F55F68" w:rsidRDefault="00CD1816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§1</w:t>
      </w:r>
    </w:p>
    <w:p w14:paraId="6E5FC572" w14:textId="555FE132" w:rsidR="00CD1816" w:rsidRPr="00F55F68" w:rsidRDefault="00CD1816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PRZEDMIOT UMOWY</w:t>
      </w:r>
    </w:p>
    <w:p w14:paraId="6B2697C7" w14:textId="77777777" w:rsidR="00267D37" w:rsidRPr="00F55F68" w:rsidRDefault="00267D37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4299A6C0" w14:textId="02EE2242" w:rsidR="00267D37" w:rsidRPr="00F55F68" w:rsidRDefault="00267D37" w:rsidP="00F55F68">
      <w:pPr>
        <w:numPr>
          <w:ilvl w:val="0"/>
          <w:numId w:val="4"/>
        </w:numPr>
        <w:spacing w:line="360" w:lineRule="auto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  <w:lang w:eastAsia="en-US"/>
        </w:rPr>
        <w:t xml:space="preserve">W rezultacie dokonania przez Zamawiającego wyboru Wykonawcy w postępowaniu o udzielenie zamówienia publicznego współfinansowanego przez Unię Europejską ze środków Europejskiego Funduszu Społecznego w ramach </w:t>
      </w:r>
      <w:r w:rsidR="00DA4173" w:rsidRPr="00F55F68">
        <w:rPr>
          <w:rFonts w:cs="Arial"/>
          <w:color w:val="000000" w:themeColor="text1"/>
          <w:lang w:eastAsia="en-US"/>
        </w:rPr>
        <w:t>Programu Operacyjnego Wiedza Edukacja Rozwój 2014-2020</w:t>
      </w:r>
      <w:r w:rsidRPr="00F55F68">
        <w:rPr>
          <w:rFonts w:cs="Arial"/>
          <w:color w:val="000000" w:themeColor="text1"/>
          <w:lang w:eastAsia="en-US"/>
        </w:rPr>
        <w:t>, Wykonawca zobowiązuje się</w:t>
      </w:r>
      <w:r w:rsidR="000D77F4" w:rsidRPr="00F55F68">
        <w:rPr>
          <w:rFonts w:cs="Arial"/>
          <w:color w:val="000000" w:themeColor="text1"/>
        </w:rPr>
        <w:t xml:space="preserve"> do organizacji i przeprowadzenia </w:t>
      </w:r>
      <w:r w:rsidR="005C1D22" w:rsidRPr="00F55F68">
        <w:rPr>
          <w:rFonts w:cs="Arial"/>
          <w:color w:val="000000" w:themeColor="text1"/>
        </w:rPr>
        <w:t>na rzecz Zamawiającego</w:t>
      </w:r>
      <w:r w:rsidR="000D77F4" w:rsidRPr="00F55F68">
        <w:rPr>
          <w:rFonts w:cs="Arial"/>
          <w:color w:val="000000" w:themeColor="text1"/>
        </w:rPr>
        <w:t xml:space="preserve"> działającego w imieniu własnym i na swoją </w:t>
      </w:r>
      <w:r w:rsidR="000D77F4" w:rsidRPr="00F55F68">
        <w:rPr>
          <w:rFonts w:cs="Arial"/>
          <w:color w:val="000000" w:themeColor="text1"/>
        </w:rPr>
        <w:lastRenderedPageBreak/>
        <w:t xml:space="preserve">rzecz w tym Podkarpackiego Biura Planowania Przestrzennego oraz w imieniu i na rzecz Partnerów </w:t>
      </w:r>
      <w:r w:rsidR="00772AC7" w:rsidRPr="00F55F68">
        <w:rPr>
          <w:rFonts w:cs="Arial"/>
          <w:color w:val="000000" w:themeColor="text1"/>
        </w:rPr>
        <w:t xml:space="preserve">usługi polegającej na organizacji oraz przeprowadzeniu szkolenia </w:t>
      </w:r>
      <w:r w:rsidR="00772AC7" w:rsidRPr="00F55F68">
        <w:rPr>
          <w:rFonts w:cs="Arial"/>
          <w:bCs/>
          <w:color w:val="000000" w:themeColor="text1"/>
        </w:rPr>
        <w:t>w formie on-line</w:t>
      </w:r>
      <w:r w:rsidR="00772AC7" w:rsidRPr="00F55F68">
        <w:rPr>
          <w:rFonts w:cs="Arial"/>
          <w:color w:val="000000" w:themeColor="text1"/>
        </w:rPr>
        <w:t xml:space="preserve"> w zakresie obsługi specjalistycznego oprogramowania GIS wspomagającego procesy planowania przestrzennego za pomocą platformy QGIS</w:t>
      </w:r>
      <w:r w:rsidRPr="00F55F68">
        <w:rPr>
          <w:rFonts w:cs="Arial"/>
          <w:color w:val="000000" w:themeColor="text1"/>
          <w:lang w:eastAsia="en-US"/>
        </w:rPr>
        <w:t>, zwanego dalej „zadaniem”, a Zamawiający</w:t>
      </w:r>
      <w:r w:rsidR="00DB5E0F" w:rsidRPr="00F55F68">
        <w:rPr>
          <w:rFonts w:cs="Arial"/>
          <w:color w:val="000000" w:themeColor="text1"/>
          <w:lang w:eastAsia="en-US"/>
        </w:rPr>
        <w:t xml:space="preserve"> działający w imieniu własnym oraz na rzecz w/w Partnerów </w:t>
      </w:r>
      <w:r w:rsidRPr="00F55F68">
        <w:rPr>
          <w:rFonts w:cs="Arial"/>
          <w:color w:val="000000" w:themeColor="text1"/>
          <w:lang w:eastAsia="en-US"/>
        </w:rPr>
        <w:t xml:space="preserve"> zobowiązuje się do zapłaty za wykonane zadanie. </w:t>
      </w:r>
    </w:p>
    <w:p w14:paraId="2A0C8FCD" w14:textId="5862C38D" w:rsidR="00772AC7" w:rsidRPr="00F55F68" w:rsidRDefault="00267D37" w:rsidP="00F55F68">
      <w:pPr>
        <w:numPr>
          <w:ilvl w:val="0"/>
          <w:numId w:val="4"/>
        </w:numPr>
        <w:spacing w:line="360" w:lineRule="auto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Przedmiot zamówienia został ujęty w klasyfikacji budżetowej: </w:t>
      </w:r>
      <w:r w:rsidR="00772AC7" w:rsidRPr="00F55F68">
        <w:rPr>
          <w:rFonts w:cs="Arial"/>
          <w:color w:val="000000" w:themeColor="text1"/>
          <w:lang w:eastAsia="en-US"/>
        </w:rPr>
        <w:t>dział 750 rozdział 75095 § 4707, §</w:t>
      </w:r>
      <w:r w:rsidR="007333F9" w:rsidRPr="00F55F68">
        <w:rPr>
          <w:rFonts w:cs="Arial"/>
          <w:color w:val="000000" w:themeColor="text1"/>
          <w:lang w:eastAsia="en-US"/>
        </w:rPr>
        <w:t> </w:t>
      </w:r>
      <w:r w:rsidR="00772AC7" w:rsidRPr="00F55F68">
        <w:rPr>
          <w:rFonts w:cs="Arial"/>
          <w:color w:val="000000" w:themeColor="text1"/>
          <w:lang w:eastAsia="en-US"/>
        </w:rPr>
        <w:t>4709.</w:t>
      </w:r>
    </w:p>
    <w:p w14:paraId="385A9586" w14:textId="77777777" w:rsidR="00772AC7" w:rsidRPr="00F55F68" w:rsidRDefault="00772AC7" w:rsidP="00F55F68">
      <w:pPr>
        <w:numPr>
          <w:ilvl w:val="0"/>
          <w:numId w:val="4"/>
        </w:numPr>
        <w:spacing w:line="360" w:lineRule="auto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  <w:lang w:eastAsia="en-US"/>
        </w:rPr>
        <w:t>Szczegółowy opis zadania zawiera załącznik nr 1 do niniejszej umowy, stanowiący Szczegółowy Opis Przedmiotu Zamówienia (dalej „SOPZ”).</w:t>
      </w:r>
    </w:p>
    <w:p w14:paraId="6BD80EB8" w14:textId="77777777" w:rsidR="00F53BB8" w:rsidRPr="00F55F68" w:rsidRDefault="00F53BB8" w:rsidP="00F55F68">
      <w:pPr>
        <w:spacing w:line="360" w:lineRule="auto"/>
        <w:contextualSpacing/>
        <w:rPr>
          <w:rFonts w:cs="Arial"/>
          <w:b/>
          <w:color w:val="000000" w:themeColor="text1"/>
        </w:rPr>
      </w:pPr>
    </w:p>
    <w:p w14:paraId="5AB9A560" w14:textId="77777777" w:rsidR="00883A8C" w:rsidRPr="00F55F68" w:rsidRDefault="00883A8C" w:rsidP="00F55F68">
      <w:pPr>
        <w:spacing w:line="360" w:lineRule="auto"/>
        <w:contextualSpacing/>
        <w:jc w:val="center"/>
        <w:rPr>
          <w:rFonts w:cs="Arial"/>
          <w:b/>
          <w:color w:val="000000" w:themeColor="text1"/>
        </w:rPr>
      </w:pPr>
      <w:r w:rsidRPr="00F55F68">
        <w:rPr>
          <w:rFonts w:cs="Arial"/>
          <w:b/>
          <w:color w:val="000000" w:themeColor="text1"/>
        </w:rPr>
        <w:t>§ 2</w:t>
      </w:r>
    </w:p>
    <w:p w14:paraId="1F0A2985" w14:textId="77777777" w:rsidR="00883A8C" w:rsidRPr="00F55F68" w:rsidRDefault="002E29AF" w:rsidP="00F55F68">
      <w:pPr>
        <w:spacing w:line="360" w:lineRule="auto"/>
        <w:ind w:left="426" w:hanging="426"/>
        <w:contextualSpacing/>
        <w:jc w:val="center"/>
        <w:rPr>
          <w:rFonts w:cs="Arial"/>
          <w:b/>
          <w:color w:val="000000" w:themeColor="text1"/>
        </w:rPr>
      </w:pPr>
      <w:r w:rsidRPr="00F55F68">
        <w:rPr>
          <w:rFonts w:cs="Arial"/>
          <w:b/>
          <w:color w:val="000000" w:themeColor="text1"/>
        </w:rPr>
        <w:t>WARUNKI REALIZACJI ZAMÓWIENIA</w:t>
      </w:r>
    </w:p>
    <w:p w14:paraId="63E79E65" w14:textId="77777777" w:rsidR="002D6777" w:rsidRPr="00F55F68" w:rsidRDefault="002D6777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47B462AE" w14:textId="77777777" w:rsidR="00883A8C" w:rsidRPr="00F55F68" w:rsidRDefault="00883A8C" w:rsidP="00F55F68">
      <w:pPr>
        <w:pStyle w:val="Default"/>
        <w:numPr>
          <w:ilvl w:val="0"/>
          <w:numId w:val="5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Wykonawca zobowiązuje się do realizacji zadania zgodnie z niniejsz</w:t>
      </w:r>
      <w:r w:rsidR="00D3450C" w:rsidRPr="00F55F68">
        <w:rPr>
          <w:rFonts w:ascii="Arial" w:hAnsi="Arial" w:cs="Arial"/>
          <w:color w:val="000000" w:themeColor="text1"/>
        </w:rPr>
        <w:t>ą umową, Ofertą Wykonawcy i SOPZ.</w:t>
      </w:r>
    </w:p>
    <w:p w14:paraId="6E3A8CD1" w14:textId="0BB0F395" w:rsidR="006274D2" w:rsidRPr="00F55F68" w:rsidRDefault="00D3450C" w:rsidP="00F55F68">
      <w:pPr>
        <w:pStyle w:val="Default"/>
        <w:numPr>
          <w:ilvl w:val="0"/>
          <w:numId w:val="5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Wykonawca zobowiązuje się do wykonania zadania, o którym </w:t>
      </w:r>
      <w:r w:rsidR="00281DC6" w:rsidRPr="00F55F68">
        <w:rPr>
          <w:rFonts w:ascii="Arial" w:hAnsi="Arial" w:cs="Arial"/>
          <w:color w:val="000000" w:themeColor="text1"/>
        </w:rPr>
        <w:t>mowa w §1 ust. 1</w:t>
      </w:r>
      <w:r w:rsidR="00281DC6" w:rsidRPr="00F55F68">
        <w:rPr>
          <w:rFonts w:ascii="Arial" w:hAnsi="Arial" w:cs="Arial"/>
          <w:color w:val="000000" w:themeColor="text1"/>
        </w:rPr>
        <w:br/>
      </w:r>
      <w:r w:rsidRPr="00F55F68">
        <w:rPr>
          <w:rFonts w:ascii="Arial" w:hAnsi="Arial" w:cs="Arial"/>
          <w:color w:val="000000" w:themeColor="text1"/>
        </w:rPr>
        <w:t xml:space="preserve">w </w:t>
      </w:r>
      <w:r w:rsidR="00FF552F" w:rsidRPr="00F55F68">
        <w:rPr>
          <w:rFonts w:ascii="Arial" w:hAnsi="Arial" w:cs="Arial"/>
          <w:color w:val="000000" w:themeColor="text1"/>
        </w:rPr>
        <w:t>terminie</w:t>
      </w:r>
      <w:r w:rsidR="00E6672D" w:rsidRPr="00F55F68">
        <w:rPr>
          <w:rFonts w:ascii="Arial" w:hAnsi="Arial" w:cs="Arial"/>
          <w:color w:val="000000" w:themeColor="text1"/>
        </w:rPr>
        <w:t xml:space="preserve"> do </w:t>
      </w:r>
      <w:r w:rsidR="007333F9" w:rsidRPr="00F55F68">
        <w:rPr>
          <w:rFonts w:ascii="Arial" w:hAnsi="Arial" w:cs="Arial"/>
          <w:color w:val="000000" w:themeColor="text1"/>
        </w:rPr>
        <w:t>30</w:t>
      </w:r>
      <w:r w:rsidR="00E6672D" w:rsidRPr="00F55F68">
        <w:rPr>
          <w:rFonts w:ascii="Arial" w:hAnsi="Arial" w:cs="Arial"/>
          <w:color w:val="000000" w:themeColor="text1"/>
        </w:rPr>
        <w:t xml:space="preserve"> </w:t>
      </w:r>
      <w:r w:rsidR="007333F9" w:rsidRPr="00F55F68">
        <w:rPr>
          <w:rFonts w:ascii="Arial" w:hAnsi="Arial" w:cs="Arial"/>
          <w:color w:val="000000" w:themeColor="text1"/>
        </w:rPr>
        <w:t>września</w:t>
      </w:r>
      <w:r w:rsidR="00E6672D" w:rsidRPr="00F55F68">
        <w:rPr>
          <w:rFonts w:ascii="Arial" w:hAnsi="Arial" w:cs="Arial"/>
          <w:color w:val="000000" w:themeColor="text1"/>
        </w:rPr>
        <w:t xml:space="preserve"> 2021 r.</w:t>
      </w:r>
      <w:r w:rsidR="009D1AA0" w:rsidRPr="00F55F68">
        <w:rPr>
          <w:rFonts w:ascii="Arial" w:hAnsi="Arial" w:cs="Arial"/>
          <w:color w:val="000000" w:themeColor="text1"/>
        </w:rPr>
        <w:t>.</w:t>
      </w:r>
      <w:r w:rsidR="00E6672D" w:rsidRPr="00F55F68">
        <w:rPr>
          <w:rFonts w:ascii="Arial" w:hAnsi="Arial" w:cs="Arial"/>
          <w:color w:val="000000" w:themeColor="text1"/>
        </w:rPr>
        <w:t xml:space="preserve"> </w:t>
      </w:r>
    </w:p>
    <w:p w14:paraId="5739256F" w14:textId="33A897F6" w:rsidR="006274D2" w:rsidRPr="00F55F68" w:rsidRDefault="00076BE1" w:rsidP="00F55F68">
      <w:pPr>
        <w:pStyle w:val="Default"/>
        <w:numPr>
          <w:ilvl w:val="0"/>
          <w:numId w:val="5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Wskazany w ust</w:t>
      </w:r>
      <w:r w:rsidR="006274D2" w:rsidRPr="00F55F68">
        <w:rPr>
          <w:rFonts w:ascii="Arial" w:hAnsi="Arial" w:cs="Arial"/>
          <w:color w:val="000000" w:themeColor="text1"/>
        </w:rPr>
        <w:t>. 2 termin</w:t>
      </w:r>
      <w:r w:rsidR="00F53BB8" w:rsidRPr="00F55F68">
        <w:rPr>
          <w:rFonts w:ascii="Arial" w:hAnsi="Arial" w:cs="Arial"/>
          <w:color w:val="000000" w:themeColor="text1"/>
        </w:rPr>
        <w:t xml:space="preserve"> </w:t>
      </w:r>
      <w:r w:rsidR="006274D2" w:rsidRPr="00F55F68">
        <w:rPr>
          <w:rFonts w:ascii="Arial" w:hAnsi="Arial" w:cs="Arial"/>
          <w:color w:val="000000" w:themeColor="text1"/>
        </w:rPr>
        <w:t xml:space="preserve">jest </w:t>
      </w:r>
      <w:r w:rsidR="00F53BB8" w:rsidRPr="00F55F68">
        <w:rPr>
          <w:rFonts w:ascii="Arial" w:hAnsi="Arial" w:cs="Arial"/>
          <w:color w:val="000000" w:themeColor="text1"/>
        </w:rPr>
        <w:t>datą</w:t>
      </w:r>
      <w:r w:rsidR="00C958BE" w:rsidRPr="00F55F68">
        <w:rPr>
          <w:rFonts w:ascii="Arial" w:hAnsi="Arial" w:cs="Arial"/>
          <w:color w:val="000000" w:themeColor="text1"/>
        </w:rPr>
        <w:t>,</w:t>
      </w:r>
      <w:r w:rsidR="00F53BB8" w:rsidRPr="00F55F68">
        <w:rPr>
          <w:rFonts w:ascii="Arial" w:hAnsi="Arial" w:cs="Arial"/>
          <w:color w:val="000000" w:themeColor="text1"/>
        </w:rPr>
        <w:t xml:space="preserve"> do kiedy muszą się zakończyć wszystkie procedury przewidziane w programie </w:t>
      </w:r>
      <w:r w:rsidR="007333F9" w:rsidRPr="00F55F68">
        <w:rPr>
          <w:rFonts w:ascii="Arial" w:hAnsi="Arial" w:cs="Arial"/>
          <w:color w:val="000000" w:themeColor="text1"/>
        </w:rPr>
        <w:t>szkolenia</w:t>
      </w:r>
      <w:r w:rsidR="00F53BB8" w:rsidRPr="00F55F68">
        <w:rPr>
          <w:rFonts w:ascii="Arial" w:hAnsi="Arial" w:cs="Arial"/>
          <w:color w:val="000000" w:themeColor="text1"/>
        </w:rPr>
        <w:t>.</w:t>
      </w:r>
      <w:r w:rsidR="006274D2" w:rsidRPr="00F55F68">
        <w:rPr>
          <w:rFonts w:ascii="Arial" w:hAnsi="Arial" w:cs="Arial"/>
          <w:color w:val="000000" w:themeColor="text1"/>
        </w:rPr>
        <w:t xml:space="preserve"> </w:t>
      </w:r>
    </w:p>
    <w:p w14:paraId="465E08BD" w14:textId="77D3C8F8" w:rsidR="001F5E8A" w:rsidRPr="00F55F68" w:rsidRDefault="001F5E8A" w:rsidP="00F55F68">
      <w:pPr>
        <w:pStyle w:val="Default"/>
        <w:numPr>
          <w:ilvl w:val="0"/>
          <w:numId w:val="5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Uczestnikami </w:t>
      </w:r>
      <w:r w:rsidR="007333F9" w:rsidRPr="00F55F68">
        <w:rPr>
          <w:rFonts w:ascii="Arial" w:hAnsi="Arial" w:cs="Arial"/>
          <w:color w:val="000000" w:themeColor="text1"/>
        </w:rPr>
        <w:t>szkolenia</w:t>
      </w:r>
      <w:r w:rsidRPr="00F55F68">
        <w:rPr>
          <w:rFonts w:ascii="Arial" w:hAnsi="Arial" w:cs="Arial"/>
          <w:color w:val="000000" w:themeColor="text1"/>
        </w:rPr>
        <w:t xml:space="preserve"> będzie 16 osób, skierowanych i wskazanych imiennie pr</w:t>
      </w:r>
      <w:r w:rsidR="00BF3EC8" w:rsidRPr="00F55F68">
        <w:rPr>
          <w:rFonts w:ascii="Arial" w:hAnsi="Arial" w:cs="Arial"/>
          <w:color w:val="000000" w:themeColor="text1"/>
        </w:rPr>
        <w:t>zez Lidera i Partnerów projektu.</w:t>
      </w:r>
    </w:p>
    <w:p w14:paraId="20820657" w14:textId="7D95D0C5" w:rsidR="00BF3EC8" w:rsidRPr="00F55F68" w:rsidRDefault="00BF3EC8" w:rsidP="00F55F68">
      <w:pPr>
        <w:pStyle w:val="Default"/>
        <w:numPr>
          <w:ilvl w:val="0"/>
          <w:numId w:val="5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Zajęcia odbywać się będą w grupie wieloosobow</w:t>
      </w:r>
      <w:r w:rsidR="007333F9" w:rsidRPr="00F55F68">
        <w:rPr>
          <w:rFonts w:ascii="Arial" w:hAnsi="Arial" w:cs="Arial"/>
          <w:color w:val="000000" w:themeColor="text1"/>
        </w:rPr>
        <w:t>ej</w:t>
      </w:r>
      <w:r w:rsidRPr="00F55F68">
        <w:rPr>
          <w:rFonts w:ascii="Arial" w:hAnsi="Arial" w:cs="Arial"/>
          <w:color w:val="000000" w:themeColor="text1"/>
        </w:rPr>
        <w:t xml:space="preserve"> i realizowane będą </w:t>
      </w:r>
      <w:r w:rsidR="007333F9" w:rsidRPr="00F55F68">
        <w:rPr>
          <w:rFonts w:ascii="Arial" w:hAnsi="Arial" w:cs="Arial"/>
          <w:color w:val="000000" w:themeColor="text1"/>
        </w:rPr>
        <w:t xml:space="preserve">on-line. </w:t>
      </w:r>
    </w:p>
    <w:p w14:paraId="3739FC9E" w14:textId="569D02BF" w:rsidR="006274D2" w:rsidRPr="00F55F68" w:rsidRDefault="006274D2" w:rsidP="00F55F68">
      <w:pPr>
        <w:pStyle w:val="Default"/>
        <w:numPr>
          <w:ilvl w:val="0"/>
          <w:numId w:val="5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Wykonawca zobowiązuje się do wykonania zadania z zachowaniem staranności zawodowej, rzetelnie i terminowo</w:t>
      </w:r>
      <w:r w:rsidR="000B690C" w:rsidRPr="00F55F68">
        <w:rPr>
          <w:rFonts w:ascii="Arial" w:hAnsi="Arial" w:cs="Arial"/>
          <w:color w:val="000000" w:themeColor="text1"/>
        </w:rPr>
        <w:t xml:space="preserve"> oraz zgodnie z obowiązującymi w tym zakresie przepisami prawa</w:t>
      </w:r>
      <w:r w:rsidR="00C65D22" w:rsidRPr="00F55F68">
        <w:rPr>
          <w:rFonts w:ascii="Arial" w:hAnsi="Arial" w:cs="Arial"/>
          <w:color w:val="000000" w:themeColor="text1"/>
        </w:rPr>
        <w:t>, a</w:t>
      </w:r>
      <w:r w:rsidR="001759B9" w:rsidRPr="00F55F68">
        <w:rPr>
          <w:rFonts w:ascii="Arial" w:hAnsi="Arial" w:cs="Arial"/>
          <w:color w:val="000000" w:themeColor="text1"/>
        </w:rPr>
        <w:t> </w:t>
      </w:r>
      <w:r w:rsidR="00C65D22" w:rsidRPr="00F55F68">
        <w:rPr>
          <w:rFonts w:ascii="Arial" w:hAnsi="Arial" w:cs="Arial"/>
          <w:color w:val="000000" w:themeColor="text1"/>
        </w:rPr>
        <w:t>w</w:t>
      </w:r>
      <w:r w:rsidR="001759B9" w:rsidRPr="00F55F68">
        <w:rPr>
          <w:rFonts w:ascii="Arial" w:hAnsi="Arial" w:cs="Arial"/>
          <w:color w:val="000000" w:themeColor="text1"/>
        </w:rPr>
        <w:t> </w:t>
      </w:r>
      <w:r w:rsidR="00C65D22" w:rsidRPr="00F55F68">
        <w:rPr>
          <w:rFonts w:ascii="Arial" w:hAnsi="Arial" w:cs="Arial"/>
          <w:color w:val="000000" w:themeColor="text1"/>
        </w:rPr>
        <w:t>szczególności:</w:t>
      </w:r>
    </w:p>
    <w:p w14:paraId="469CF80A" w14:textId="77777777" w:rsidR="00B438C0" w:rsidRPr="00F55F68" w:rsidRDefault="00B438C0" w:rsidP="00F55F68">
      <w:pPr>
        <w:pStyle w:val="Defaul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aktywnej współpracy z Zamawiającym w zakresie wykonywania przedmiotu niniejszej umowy,</w:t>
      </w:r>
    </w:p>
    <w:p w14:paraId="0EE46BC8" w14:textId="01732308" w:rsidR="00C65D22" w:rsidRPr="00F55F68" w:rsidRDefault="00C65D22" w:rsidP="00F55F68">
      <w:pPr>
        <w:pStyle w:val="Defaul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wykonania wszelkich </w:t>
      </w:r>
      <w:r w:rsidR="00154484" w:rsidRPr="00F55F68">
        <w:rPr>
          <w:rFonts w:ascii="Arial" w:hAnsi="Arial" w:cs="Arial"/>
          <w:color w:val="000000" w:themeColor="text1"/>
        </w:rPr>
        <w:t xml:space="preserve">usług </w:t>
      </w:r>
      <w:r w:rsidRPr="00F55F68">
        <w:rPr>
          <w:rFonts w:ascii="Arial" w:hAnsi="Arial" w:cs="Arial"/>
          <w:color w:val="000000" w:themeColor="text1"/>
        </w:rPr>
        <w:t xml:space="preserve"> związanych z realizacją umowy zgodnie z przepisami regulującymi kwestie związane z prowadzeniem </w:t>
      </w:r>
      <w:r w:rsidR="007333F9" w:rsidRPr="00F55F68">
        <w:rPr>
          <w:rFonts w:ascii="Arial" w:hAnsi="Arial" w:cs="Arial"/>
          <w:color w:val="000000" w:themeColor="text1"/>
        </w:rPr>
        <w:t>szkoleń</w:t>
      </w:r>
      <w:r w:rsidRPr="00F55F68">
        <w:rPr>
          <w:rFonts w:ascii="Arial" w:hAnsi="Arial" w:cs="Arial"/>
          <w:color w:val="000000" w:themeColor="text1"/>
        </w:rPr>
        <w:t>,</w:t>
      </w:r>
    </w:p>
    <w:p w14:paraId="78578A2F" w14:textId="55B37C1F" w:rsidR="00E00548" w:rsidRPr="00F55F68" w:rsidRDefault="00E00548" w:rsidP="00F55F68">
      <w:pPr>
        <w:pStyle w:val="Defaul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zapewnienia ciągłości zajęć, tj. w razie braku możliwości prowadzenia zajęć przez wyznaczonego </w:t>
      </w:r>
      <w:r w:rsidR="007333F9" w:rsidRPr="00F55F68">
        <w:rPr>
          <w:rFonts w:ascii="Arial" w:hAnsi="Arial" w:cs="Arial"/>
          <w:color w:val="000000" w:themeColor="text1"/>
        </w:rPr>
        <w:t>trenera</w:t>
      </w:r>
      <w:r w:rsidRPr="00F55F68">
        <w:rPr>
          <w:rFonts w:ascii="Arial" w:hAnsi="Arial" w:cs="Arial"/>
          <w:color w:val="000000" w:themeColor="text1"/>
        </w:rPr>
        <w:t xml:space="preserve">, zaproponowanie innego </w:t>
      </w:r>
      <w:r w:rsidR="007333F9" w:rsidRPr="00F55F68">
        <w:rPr>
          <w:rFonts w:ascii="Arial" w:hAnsi="Arial" w:cs="Arial"/>
          <w:color w:val="000000" w:themeColor="text1"/>
        </w:rPr>
        <w:t>trenera posiadającego odpowiednią wiedzę i doświadczenie z</w:t>
      </w:r>
      <w:r w:rsidRPr="00F55F68">
        <w:rPr>
          <w:rFonts w:ascii="Arial" w:hAnsi="Arial" w:cs="Arial"/>
          <w:color w:val="000000" w:themeColor="text1"/>
        </w:rPr>
        <w:t>godny ze złożoną ofertą,</w:t>
      </w:r>
    </w:p>
    <w:p w14:paraId="515D2BA1" w14:textId="23D18858" w:rsidR="00E00548" w:rsidRPr="00F55F68" w:rsidRDefault="00CD1816" w:rsidP="00F55F68">
      <w:pPr>
        <w:pStyle w:val="Defaul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lastRenderedPageBreak/>
        <w:t xml:space="preserve">zapewnienia </w:t>
      </w:r>
      <w:r w:rsidR="007333F9" w:rsidRPr="00F55F68">
        <w:rPr>
          <w:rFonts w:ascii="Arial" w:hAnsi="Arial" w:cs="Arial"/>
          <w:color w:val="000000" w:themeColor="text1"/>
        </w:rPr>
        <w:t>odpowiednio</w:t>
      </w:r>
      <w:r w:rsidRPr="00F55F68">
        <w:rPr>
          <w:rFonts w:ascii="Arial" w:hAnsi="Arial" w:cs="Arial"/>
          <w:color w:val="000000" w:themeColor="text1"/>
        </w:rPr>
        <w:t xml:space="preserve"> wykwalifikowanych </w:t>
      </w:r>
      <w:r w:rsidR="007333F9" w:rsidRPr="00F55F68">
        <w:rPr>
          <w:rFonts w:ascii="Arial" w:hAnsi="Arial" w:cs="Arial"/>
          <w:color w:val="000000" w:themeColor="text1"/>
        </w:rPr>
        <w:t>trenerów</w:t>
      </w:r>
      <w:r w:rsidRPr="00F55F68">
        <w:rPr>
          <w:rFonts w:ascii="Arial" w:hAnsi="Arial" w:cs="Arial"/>
          <w:color w:val="000000" w:themeColor="text1"/>
        </w:rPr>
        <w:t xml:space="preserve"> do real</w:t>
      </w:r>
      <w:r w:rsidR="00E00548" w:rsidRPr="00F55F68">
        <w:rPr>
          <w:rFonts w:ascii="Arial" w:hAnsi="Arial" w:cs="Arial"/>
          <w:color w:val="000000" w:themeColor="text1"/>
        </w:rPr>
        <w:t>izacji przedmiotu umowy,</w:t>
      </w:r>
    </w:p>
    <w:p w14:paraId="7E5F9162" w14:textId="5C36913F" w:rsidR="00A66908" w:rsidRPr="00F55F68" w:rsidRDefault="00CD1816" w:rsidP="00F55F68">
      <w:pPr>
        <w:pStyle w:val="Defaul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dostarczenia materiałów dydaktycznych dla uczestników </w:t>
      </w:r>
      <w:r w:rsidR="007333F9" w:rsidRPr="00F55F68">
        <w:rPr>
          <w:rFonts w:ascii="Arial" w:hAnsi="Arial" w:cs="Arial"/>
          <w:color w:val="000000" w:themeColor="text1"/>
        </w:rPr>
        <w:t>szkolenia,</w:t>
      </w:r>
    </w:p>
    <w:p w14:paraId="039B1B6C" w14:textId="213C1F92" w:rsidR="00E00548" w:rsidRPr="00F55F68" w:rsidRDefault="009F24CB" w:rsidP="00F55F68">
      <w:pPr>
        <w:pStyle w:val="Defaul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przechowywania dokumentacji związanej z realizacją Projektu w sposób zapewniający dostępność, poufność i bezpieczeństwo, zgodnie z obowiązującymi zasadami archiwizacji</w:t>
      </w:r>
      <w:r w:rsidR="007333F9" w:rsidRPr="00F55F68">
        <w:rPr>
          <w:rFonts w:ascii="Arial" w:hAnsi="Arial" w:cs="Arial"/>
          <w:color w:val="000000" w:themeColor="text1"/>
        </w:rPr>
        <w:t>,</w:t>
      </w:r>
    </w:p>
    <w:p w14:paraId="7077A4BF" w14:textId="37958108" w:rsidR="00B438C0" w:rsidRPr="00F55F68" w:rsidRDefault="00B438C0" w:rsidP="00F55F68">
      <w:pPr>
        <w:pStyle w:val="Defaul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niezwłocznego odpowiadania na każde zapytanie Zamawiającemu, jednakże nie później niż w terminie 7 dni od dnia zapytania przez Zamawiającego, o postępie w świadczeniu usług</w:t>
      </w:r>
      <w:r w:rsidR="007333F9" w:rsidRPr="00F55F68">
        <w:rPr>
          <w:rFonts w:ascii="Arial" w:hAnsi="Arial" w:cs="Arial"/>
          <w:color w:val="000000" w:themeColor="text1"/>
        </w:rPr>
        <w:t>i</w:t>
      </w:r>
      <w:r w:rsidRPr="00F55F68">
        <w:rPr>
          <w:rFonts w:ascii="Arial" w:hAnsi="Arial" w:cs="Arial"/>
          <w:color w:val="000000" w:themeColor="text1"/>
        </w:rPr>
        <w:t xml:space="preserve"> będąc</w:t>
      </w:r>
      <w:r w:rsidR="007333F9" w:rsidRPr="00F55F68">
        <w:rPr>
          <w:rFonts w:ascii="Arial" w:hAnsi="Arial" w:cs="Arial"/>
          <w:color w:val="000000" w:themeColor="text1"/>
        </w:rPr>
        <w:t>ej</w:t>
      </w:r>
      <w:r w:rsidRPr="00F55F68">
        <w:rPr>
          <w:rFonts w:ascii="Arial" w:hAnsi="Arial" w:cs="Arial"/>
          <w:color w:val="000000" w:themeColor="text1"/>
        </w:rPr>
        <w:t xml:space="preserve"> przedmiotem niniejszej umowy.</w:t>
      </w:r>
    </w:p>
    <w:p w14:paraId="51CC90F2" w14:textId="5B0590B5" w:rsidR="000B690C" w:rsidRPr="00F55F68" w:rsidRDefault="000B690C" w:rsidP="00F55F68">
      <w:pPr>
        <w:pStyle w:val="Default"/>
        <w:numPr>
          <w:ilvl w:val="0"/>
          <w:numId w:val="5"/>
        </w:numPr>
        <w:spacing w:line="360" w:lineRule="auto"/>
        <w:ind w:left="284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Wy</w:t>
      </w:r>
      <w:r w:rsidR="00E1719C" w:rsidRPr="00F55F68">
        <w:rPr>
          <w:rFonts w:ascii="Arial" w:hAnsi="Arial" w:cs="Arial"/>
          <w:color w:val="000000" w:themeColor="text1"/>
        </w:rPr>
        <w:t>konawca bez zgod</w:t>
      </w:r>
      <w:r w:rsidR="00920E0C" w:rsidRPr="00F55F68">
        <w:rPr>
          <w:rFonts w:ascii="Arial" w:hAnsi="Arial" w:cs="Arial"/>
          <w:color w:val="000000" w:themeColor="text1"/>
        </w:rPr>
        <w:t>y</w:t>
      </w:r>
      <w:r w:rsidR="00E1719C" w:rsidRPr="00F55F68">
        <w:rPr>
          <w:rFonts w:ascii="Arial" w:hAnsi="Arial" w:cs="Arial"/>
          <w:color w:val="000000" w:themeColor="text1"/>
        </w:rPr>
        <w:t xml:space="preserve"> Zamawiającego</w:t>
      </w:r>
      <w:r w:rsidRPr="00F55F68">
        <w:rPr>
          <w:rFonts w:ascii="Arial" w:hAnsi="Arial" w:cs="Arial"/>
          <w:color w:val="000000" w:themeColor="text1"/>
        </w:rPr>
        <w:t xml:space="preserve"> nie może powierzyć wykonania działań edukacyjnych realizowanych w ramach niniejszej umowy podwykonawcy. Powyższe nie dotyczy zawierania umów cywilnoprawnych z osobami fizycznymi, w szczególności w zakresie prowadzenia </w:t>
      </w:r>
      <w:r w:rsidR="002537DC" w:rsidRPr="00F55F68">
        <w:rPr>
          <w:rFonts w:ascii="Arial" w:hAnsi="Arial" w:cs="Arial"/>
          <w:color w:val="000000" w:themeColor="text1"/>
        </w:rPr>
        <w:t>szkolenia</w:t>
      </w:r>
      <w:r w:rsidRPr="00F55F68">
        <w:rPr>
          <w:rFonts w:ascii="Arial" w:hAnsi="Arial" w:cs="Arial"/>
          <w:color w:val="000000" w:themeColor="text1"/>
        </w:rPr>
        <w:t>, świadczącymi swe usługi osobiście na rzecz Wykonawcy, dla zawarcia, których nie jes</w:t>
      </w:r>
      <w:r w:rsidR="003B38FC" w:rsidRPr="00F55F68">
        <w:rPr>
          <w:rFonts w:ascii="Arial" w:hAnsi="Arial" w:cs="Arial"/>
          <w:color w:val="000000" w:themeColor="text1"/>
        </w:rPr>
        <w:t>t wymagana zgoda Zamawiającego.</w:t>
      </w:r>
      <w:r w:rsidRPr="00F55F68">
        <w:rPr>
          <w:rFonts w:ascii="Arial" w:hAnsi="Arial" w:cs="Arial"/>
          <w:color w:val="000000" w:themeColor="text1"/>
        </w:rPr>
        <w:t xml:space="preserve"> </w:t>
      </w:r>
    </w:p>
    <w:p w14:paraId="2FE17D57" w14:textId="77777777" w:rsidR="009F24CB" w:rsidRPr="00F55F68" w:rsidRDefault="000B690C" w:rsidP="00F55F68">
      <w:pPr>
        <w:pStyle w:val="Default"/>
        <w:numPr>
          <w:ilvl w:val="0"/>
          <w:numId w:val="5"/>
        </w:numPr>
        <w:spacing w:line="360" w:lineRule="auto"/>
        <w:ind w:left="284" w:hanging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Wykonawca odpowiada za działania i zachowania osób, przy pomocy których będzie realizować przedmiot umowy, jak za własne.</w:t>
      </w:r>
    </w:p>
    <w:p w14:paraId="78923BE2" w14:textId="0EA2DE4B" w:rsidR="00F406D4" w:rsidRPr="00F55F68" w:rsidRDefault="009F24CB" w:rsidP="00F55F68">
      <w:pPr>
        <w:pStyle w:val="Default"/>
        <w:numPr>
          <w:ilvl w:val="0"/>
          <w:numId w:val="5"/>
        </w:numPr>
        <w:spacing w:line="360" w:lineRule="auto"/>
        <w:ind w:left="284" w:hanging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Wykonawca oświadcza, że przy wykonaniu przedmiotu umowy będzie wykorzystywał jedynie materiały, utwory, dane i informacje oraz programy komputerowe, które są zgodne z</w:t>
      </w:r>
      <w:r w:rsidR="001759B9" w:rsidRPr="00F55F68">
        <w:rPr>
          <w:rFonts w:ascii="Arial" w:hAnsi="Arial" w:cs="Arial"/>
          <w:color w:val="000000" w:themeColor="text1"/>
        </w:rPr>
        <w:t> </w:t>
      </w:r>
      <w:r w:rsidRPr="00F55F68">
        <w:rPr>
          <w:rFonts w:ascii="Arial" w:hAnsi="Arial" w:cs="Arial"/>
          <w:color w:val="000000" w:themeColor="text1"/>
        </w:rPr>
        <w:t xml:space="preserve">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takiego naruszenia, wyłączną odpowiedzialność względem osób, których prawa zostały naruszone, ponosi Wykonawca. </w:t>
      </w:r>
    </w:p>
    <w:p w14:paraId="1D103FAB" w14:textId="77777777" w:rsidR="00F406D4" w:rsidRPr="00F55F68" w:rsidRDefault="00F406D4" w:rsidP="00F55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Do współpracy w sprawach związanych z wykonaniem umowy upoważnia się ze Strony:         </w:t>
      </w:r>
    </w:p>
    <w:p w14:paraId="136752A0" w14:textId="5165E6A4" w:rsidR="00F406D4" w:rsidRPr="00F55F68" w:rsidRDefault="000D3CC8" w:rsidP="00F55F68">
      <w:p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1) Zamawiającego: </w:t>
      </w:r>
      <w:r w:rsidR="002537DC" w:rsidRPr="00F55F68">
        <w:rPr>
          <w:rFonts w:cs="Arial"/>
          <w:color w:val="000000" w:themeColor="text1"/>
        </w:rPr>
        <w:t>…………………………………</w:t>
      </w:r>
      <w:r w:rsidRPr="00F55F68">
        <w:rPr>
          <w:rFonts w:cs="Arial"/>
          <w:color w:val="000000" w:themeColor="text1"/>
        </w:rPr>
        <w:t>.</w:t>
      </w:r>
    </w:p>
    <w:p w14:paraId="7DD96CE2" w14:textId="569C0116" w:rsidR="00F406D4" w:rsidRPr="00F55F68" w:rsidRDefault="0027622B" w:rsidP="00F55F6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2) Wykonawcy: </w:t>
      </w:r>
      <w:r w:rsidR="002537DC" w:rsidRPr="00F55F68">
        <w:rPr>
          <w:rFonts w:cs="Arial"/>
          <w:color w:val="000000" w:themeColor="text1"/>
        </w:rPr>
        <w:t>……………………………………...</w:t>
      </w:r>
      <w:r w:rsidR="00F406D4" w:rsidRPr="00F55F68">
        <w:rPr>
          <w:rFonts w:cs="Arial"/>
          <w:color w:val="000000" w:themeColor="text1"/>
        </w:rPr>
        <w:t>.</w:t>
      </w:r>
    </w:p>
    <w:p w14:paraId="1933131D" w14:textId="042394DC" w:rsidR="005C64D5" w:rsidRPr="00F55F68" w:rsidRDefault="00F406D4" w:rsidP="00F55F68">
      <w:pPr>
        <w:numPr>
          <w:ilvl w:val="0"/>
          <w:numId w:val="5"/>
        </w:numPr>
        <w:tabs>
          <w:tab w:val="num" w:pos="9046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Zmian</w:t>
      </w:r>
      <w:r w:rsidR="00076BE1" w:rsidRPr="00F55F68">
        <w:rPr>
          <w:rFonts w:cs="Arial"/>
          <w:color w:val="000000" w:themeColor="text1"/>
        </w:rPr>
        <w:t>a osób, o których mowa w ust. 1</w:t>
      </w:r>
      <w:r w:rsidR="002537DC" w:rsidRPr="00F55F68">
        <w:rPr>
          <w:rFonts w:cs="Arial"/>
          <w:color w:val="000000" w:themeColor="text1"/>
        </w:rPr>
        <w:t>0</w:t>
      </w:r>
      <w:r w:rsidRPr="00F55F68">
        <w:rPr>
          <w:rFonts w:cs="Arial"/>
          <w:color w:val="000000" w:themeColor="text1"/>
        </w:rPr>
        <w:t xml:space="preserve">, następuje poprzez pisemne powiadomienie drugiej Strony i </w:t>
      </w:r>
      <w:r w:rsidRPr="00F55F68">
        <w:rPr>
          <w:rFonts w:eastAsia="Calibri" w:cs="Arial"/>
          <w:bCs/>
          <w:color w:val="000000" w:themeColor="text1"/>
          <w:lang w:eastAsia="en-US"/>
        </w:rPr>
        <w:t>nie wymaga formy aneksu do umowy</w:t>
      </w:r>
      <w:r w:rsidRPr="00F55F68">
        <w:rPr>
          <w:rFonts w:cs="Arial"/>
          <w:color w:val="000000" w:themeColor="text1"/>
        </w:rPr>
        <w:t>.</w:t>
      </w:r>
    </w:p>
    <w:p w14:paraId="5771007F" w14:textId="77777777" w:rsidR="00CD1816" w:rsidRPr="00F55F68" w:rsidRDefault="00CD1816" w:rsidP="00F55F68">
      <w:pPr>
        <w:numPr>
          <w:ilvl w:val="0"/>
          <w:numId w:val="5"/>
        </w:numPr>
        <w:tabs>
          <w:tab w:val="num" w:pos="9046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Strony zobowiązują się do regularnej wymiany informacji dotyczących okoliczności, które mogą mieć wpływ na prawidłowe wykonanie przedmiotu niniejszej umowy. </w:t>
      </w:r>
    </w:p>
    <w:p w14:paraId="252CF47C" w14:textId="77777777" w:rsidR="002F6613" w:rsidRPr="00F55F68" w:rsidRDefault="002F6613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48AC058C" w14:textId="77777777" w:rsidR="00F022F2" w:rsidRPr="00F55F68" w:rsidRDefault="00F022F2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lastRenderedPageBreak/>
        <w:t>§3</w:t>
      </w:r>
    </w:p>
    <w:p w14:paraId="0A5DB729" w14:textId="04A4F8CD" w:rsidR="00C21191" w:rsidRPr="00F55F68" w:rsidRDefault="000B690C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WYNAGRODZENIE, WARUNKI PŁATNOŚCI</w:t>
      </w:r>
    </w:p>
    <w:p w14:paraId="47E97424" w14:textId="77777777" w:rsidR="00A66388" w:rsidRPr="00F55F68" w:rsidRDefault="00A66388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48485791" w14:textId="5B66B67A" w:rsidR="00C21191" w:rsidRPr="00F55F68" w:rsidRDefault="00C21191" w:rsidP="00F55F68">
      <w:pPr>
        <w:numPr>
          <w:ilvl w:val="0"/>
          <w:numId w:val="7"/>
        </w:numPr>
        <w:spacing w:line="360" w:lineRule="auto"/>
        <w:ind w:left="284" w:hanging="284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  <w:lang w:eastAsia="en-US"/>
        </w:rPr>
        <w:t xml:space="preserve">Za wykonanie całości zadania, o którym mowa w </w:t>
      </w:r>
      <w:r w:rsidRPr="00F55F68">
        <w:rPr>
          <w:rFonts w:cs="Arial"/>
          <w:color w:val="000000" w:themeColor="text1"/>
        </w:rPr>
        <w:t>§1 ust. 1,</w:t>
      </w:r>
      <w:r w:rsidRPr="00F55F68">
        <w:rPr>
          <w:rFonts w:cs="Arial"/>
          <w:color w:val="000000" w:themeColor="text1"/>
          <w:lang w:eastAsia="en-US"/>
        </w:rPr>
        <w:t xml:space="preserve"> Strony ustalają wynagrodzenie </w:t>
      </w:r>
      <w:r w:rsidR="000D3CC8" w:rsidRPr="00F55F68">
        <w:rPr>
          <w:rFonts w:cs="Arial"/>
          <w:color w:val="000000" w:themeColor="text1"/>
          <w:lang w:eastAsia="en-US"/>
        </w:rPr>
        <w:t xml:space="preserve">brutto w wysokości </w:t>
      </w:r>
      <w:r w:rsidR="002537DC" w:rsidRPr="00F55F68">
        <w:rPr>
          <w:rFonts w:cs="Arial"/>
          <w:color w:val="000000" w:themeColor="text1"/>
          <w:lang w:eastAsia="en-US"/>
        </w:rPr>
        <w:t>…………………..</w:t>
      </w:r>
      <w:r w:rsidR="000D3CC8" w:rsidRPr="00F55F68">
        <w:rPr>
          <w:rFonts w:cs="Arial"/>
          <w:color w:val="000000" w:themeColor="text1"/>
          <w:lang w:eastAsia="en-US"/>
        </w:rPr>
        <w:t xml:space="preserve"> zł (słownie: </w:t>
      </w:r>
      <w:r w:rsidR="002537DC" w:rsidRPr="00F55F68">
        <w:rPr>
          <w:rFonts w:cs="Arial"/>
          <w:color w:val="000000" w:themeColor="text1"/>
          <w:lang w:eastAsia="en-US"/>
        </w:rPr>
        <w:t>……………………………………………….0</w:t>
      </w:r>
      <w:r w:rsidR="000D3CC8" w:rsidRPr="00F55F68">
        <w:rPr>
          <w:rFonts w:cs="Arial"/>
          <w:color w:val="000000" w:themeColor="text1"/>
          <w:lang w:eastAsia="en-US"/>
        </w:rPr>
        <w:t>0/100</w:t>
      </w:r>
      <w:r w:rsidRPr="00F55F68">
        <w:rPr>
          <w:rFonts w:cs="Arial"/>
          <w:color w:val="000000" w:themeColor="text1"/>
          <w:lang w:eastAsia="en-US"/>
        </w:rPr>
        <w:t>).</w:t>
      </w:r>
    </w:p>
    <w:p w14:paraId="1A542DF2" w14:textId="77777777" w:rsidR="00C21191" w:rsidRPr="00F55F68" w:rsidRDefault="00C21191" w:rsidP="00F55F68">
      <w:pPr>
        <w:numPr>
          <w:ilvl w:val="0"/>
          <w:numId w:val="7"/>
        </w:numPr>
        <w:spacing w:line="360" w:lineRule="auto"/>
        <w:ind w:left="284" w:hanging="284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  <w:lang w:eastAsia="en-US"/>
        </w:rPr>
        <w:t>Wynagrodzenie, o którym mowa w ust. 1, ustalone zostało przez Wykonawcę z uwzględnieniem wszystkich warunków dotyczących wykonania zadania.</w:t>
      </w:r>
      <w:r w:rsidRPr="00F55F68">
        <w:rPr>
          <w:rFonts w:eastAsiaTheme="minorHAnsi" w:cs="Arial"/>
          <w:color w:val="000000" w:themeColor="text1"/>
          <w:lang w:eastAsia="en-US"/>
        </w:rPr>
        <w:t xml:space="preserve"> Wynagrodzenie zawiera wszelkie koszty związane z realizacją zadania.</w:t>
      </w:r>
      <w:r w:rsidRPr="00F55F68">
        <w:rPr>
          <w:rFonts w:cs="Arial"/>
          <w:color w:val="000000" w:themeColor="text1"/>
          <w:lang w:eastAsia="en-US"/>
        </w:rPr>
        <w:t xml:space="preserve"> </w:t>
      </w:r>
    </w:p>
    <w:p w14:paraId="2A734F58" w14:textId="77777777" w:rsidR="00C21191" w:rsidRPr="00F55F68" w:rsidRDefault="00C21191" w:rsidP="00F55F68">
      <w:pPr>
        <w:numPr>
          <w:ilvl w:val="0"/>
          <w:numId w:val="7"/>
        </w:numPr>
        <w:spacing w:line="360" w:lineRule="auto"/>
        <w:ind w:left="284" w:hanging="284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  <w:lang w:eastAsia="en-US"/>
        </w:rPr>
        <w:t xml:space="preserve">Wynagrodzenie określone w ust. 1, zaspokaja wszelkie roszczenia Wykonawcy </w:t>
      </w:r>
      <w:r w:rsidRPr="00F55F68">
        <w:rPr>
          <w:rFonts w:cs="Arial"/>
          <w:color w:val="000000" w:themeColor="text1"/>
          <w:lang w:eastAsia="en-US"/>
        </w:rPr>
        <w:br/>
        <w:t>z tytułu wykonania umowy, w tym roszczenia z tytułu przeniesienia na Zamawiającego majątkowych praw autorskich do wszystkich, mogących stanowić przedmiot prawa autorskiego, wyników prac powstałych w związku z wykonaniem zadania.</w:t>
      </w:r>
    </w:p>
    <w:p w14:paraId="24B79FD0" w14:textId="75F2BC41" w:rsidR="007B56E1" w:rsidRPr="00F55F68" w:rsidRDefault="00C21191" w:rsidP="00F55F68">
      <w:pPr>
        <w:numPr>
          <w:ilvl w:val="0"/>
          <w:numId w:val="7"/>
        </w:numPr>
        <w:tabs>
          <w:tab w:val="num" w:pos="426"/>
        </w:tabs>
        <w:spacing w:line="360" w:lineRule="auto"/>
        <w:ind w:left="284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  <w:lang w:eastAsia="en-US"/>
        </w:rPr>
        <w:t xml:space="preserve">Wynagrodzenie, o którym mowa w ust. 1 jest współfinansowane przez Unię Europejską ze środków Europejskiego Funduszu Społecznego w ramach </w:t>
      </w:r>
      <w:r w:rsidR="00F022F2" w:rsidRPr="00F55F68">
        <w:rPr>
          <w:rFonts w:cs="Arial"/>
          <w:color w:val="000000" w:themeColor="text1"/>
          <w:lang w:eastAsia="en-US"/>
        </w:rPr>
        <w:t>Programu Operacyjnego Wiedza Edukacja Rozwój 2014-2020</w:t>
      </w:r>
      <w:r w:rsidRPr="00F55F68">
        <w:rPr>
          <w:rFonts w:cs="Arial"/>
          <w:color w:val="000000" w:themeColor="text1"/>
          <w:lang w:eastAsia="en-US"/>
        </w:rPr>
        <w:t xml:space="preserve">, projekt pn. </w:t>
      </w:r>
      <w:r w:rsidR="00F022F2" w:rsidRPr="00F55F68">
        <w:rPr>
          <w:rFonts w:cs="Arial"/>
          <w:i/>
          <w:iCs/>
          <w:color w:val="000000" w:themeColor="text1"/>
          <w:lang w:eastAsia="en-US"/>
        </w:rPr>
        <w:t>Zintegrowany i uspołeczniony model planowania przestrzennego poprzez opracowanie Strategii Przestrzennej Rzeszowskiego Obszaru Funkcjonalnego</w:t>
      </w:r>
      <w:r w:rsidRPr="00F55F68">
        <w:rPr>
          <w:rFonts w:cs="Arial"/>
          <w:color w:val="000000" w:themeColor="text1"/>
          <w:lang w:eastAsia="en-US"/>
        </w:rPr>
        <w:t>.</w:t>
      </w:r>
    </w:p>
    <w:p w14:paraId="337AB4EC" w14:textId="77777777" w:rsidR="00572689" w:rsidRPr="00F55F68" w:rsidRDefault="002F6613" w:rsidP="00F55F68">
      <w:pPr>
        <w:numPr>
          <w:ilvl w:val="0"/>
          <w:numId w:val="7"/>
        </w:numPr>
        <w:tabs>
          <w:tab w:val="num" w:pos="426"/>
        </w:tabs>
        <w:spacing w:line="360" w:lineRule="auto"/>
        <w:ind w:left="284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  <w:lang w:eastAsia="en-US"/>
        </w:rPr>
        <w:t xml:space="preserve">Zapłata nastąpi w oparciu o </w:t>
      </w:r>
      <w:r w:rsidR="009B0D24" w:rsidRPr="00F55F68">
        <w:rPr>
          <w:rFonts w:cs="Arial"/>
          <w:color w:val="000000" w:themeColor="text1"/>
          <w:lang w:eastAsia="en-US"/>
        </w:rPr>
        <w:t xml:space="preserve">faktury wystawione na </w:t>
      </w:r>
      <w:r w:rsidR="00123708" w:rsidRPr="00F55F68">
        <w:rPr>
          <w:rFonts w:cs="Arial"/>
          <w:color w:val="000000" w:themeColor="text1"/>
          <w:lang w:eastAsia="en-US"/>
        </w:rPr>
        <w:t>Zamawiającego</w:t>
      </w:r>
      <w:r w:rsidR="009B0D24" w:rsidRPr="00F55F68">
        <w:rPr>
          <w:rFonts w:cs="Arial"/>
          <w:color w:val="000000" w:themeColor="text1"/>
          <w:lang w:eastAsia="en-US"/>
        </w:rPr>
        <w:t xml:space="preserve"> oraz</w:t>
      </w:r>
      <w:r w:rsidR="00123708" w:rsidRPr="00F55F68">
        <w:rPr>
          <w:rFonts w:cs="Arial"/>
          <w:color w:val="000000" w:themeColor="text1"/>
          <w:lang w:eastAsia="en-US"/>
        </w:rPr>
        <w:t xml:space="preserve"> </w:t>
      </w:r>
      <w:r w:rsidR="00DA7CC5" w:rsidRPr="00F55F68">
        <w:rPr>
          <w:rFonts w:cs="Arial"/>
          <w:color w:val="000000" w:themeColor="text1"/>
          <w:lang w:eastAsia="en-US"/>
        </w:rPr>
        <w:t>P</w:t>
      </w:r>
      <w:r w:rsidR="00123708" w:rsidRPr="00F55F68">
        <w:rPr>
          <w:rFonts w:cs="Arial"/>
          <w:color w:val="000000" w:themeColor="text1"/>
          <w:lang w:eastAsia="en-US"/>
        </w:rPr>
        <w:t>artnerów</w:t>
      </w:r>
      <w:r w:rsidR="009B0D24" w:rsidRPr="00F55F68">
        <w:rPr>
          <w:rFonts w:cs="Arial"/>
          <w:color w:val="000000" w:themeColor="text1"/>
          <w:lang w:eastAsia="en-US"/>
        </w:rPr>
        <w:t xml:space="preserve">. </w:t>
      </w:r>
      <w:r w:rsidR="00DA7CC5" w:rsidRPr="00F55F68">
        <w:rPr>
          <w:rFonts w:cs="Arial"/>
          <w:color w:val="000000" w:themeColor="text1"/>
          <w:lang w:eastAsia="en-US"/>
        </w:rPr>
        <w:t xml:space="preserve">Kwoty poszczególnych faktur </w:t>
      </w:r>
      <w:r w:rsidR="00F226FC" w:rsidRPr="00F55F68">
        <w:rPr>
          <w:rFonts w:cs="Arial"/>
          <w:color w:val="000000" w:themeColor="text1"/>
          <w:lang w:eastAsia="en-US"/>
        </w:rPr>
        <w:t xml:space="preserve">zostaną przekazane Wykonawcy przez Zamawiającego. </w:t>
      </w:r>
      <w:r w:rsidR="007B56E1" w:rsidRPr="00F55F68">
        <w:rPr>
          <w:rFonts w:cs="Arial"/>
          <w:color w:val="000000" w:themeColor="text1"/>
          <w:lang w:eastAsia="en-US"/>
        </w:rPr>
        <w:t>Suma k</w:t>
      </w:r>
      <w:r w:rsidR="009B0D24" w:rsidRPr="00F55F68">
        <w:rPr>
          <w:rFonts w:cs="Arial"/>
          <w:color w:val="000000" w:themeColor="text1"/>
          <w:lang w:eastAsia="en-US"/>
        </w:rPr>
        <w:t>wot</w:t>
      </w:r>
      <w:r w:rsidR="00123708" w:rsidRPr="00F55F68">
        <w:rPr>
          <w:rFonts w:cs="Arial"/>
          <w:color w:val="000000" w:themeColor="text1"/>
          <w:lang w:eastAsia="en-US"/>
        </w:rPr>
        <w:t xml:space="preserve"> poszczególnych</w:t>
      </w:r>
      <w:r w:rsidR="009B0D24" w:rsidRPr="00F55F68">
        <w:rPr>
          <w:rFonts w:cs="Arial"/>
          <w:color w:val="000000" w:themeColor="text1"/>
          <w:lang w:eastAsia="en-US"/>
        </w:rPr>
        <w:t xml:space="preserve"> </w:t>
      </w:r>
      <w:r w:rsidR="00123708" w:rsidRPr="00F55F68">
        <w:rPr>
          <w:rFonts w:cs="Arial"/>
          <w:color w:val="000000" w:themeColor="text1"/>
          <w:lang w:eastAsia="en-US"/>
        </w:rPr>
        <w:t xml:space="preserve">faktur </w:t>
      </w:r>
      <w:r w:rsidR="007B56E1" w:rsidRPr="00F55F68">
        <w:rPr>
          <w:rFonts w:cs="Arial"/>
          <w:color w:val="000000" w:themeColor="text1"/>
          <w:lang w:eastAsia="en-US"/>
        </w:rPr>
        <w:t xml:space="preserve">stanowić będzie kwotę wynagrodzenia określoną w ust. </w:t>
      </w:r>
      <w:r w:rsidR="00572689" w:rsidRPr="00F55F68">
        <w:rPr>
          <w:rFonts w:cs="Arial"/>
          <w:color w:val="000000" w:themeColor="text1"/>
          <w:lang w:eastAsia="en-US"/>
        </w:rPr>
        <w:t>1</w:t>
      </w:r>
      <w:r w:rsidR="00076BE1" w:rsidRPr="00F55F68">
        <w:rPr>
          <w:rFonts w:cs="Arial"/>
          <w:color w:val="000000" w:themeColor="text1"/>
          <w:lang w:eastAsia="en-US"/>
        </w:rPr>
        <w:t>.</w:t>
      </w:r>
    </w:p>
    <w:p w14:paraId="057B8AB8" w14:textId="77777777" w:rsidR="00052429" w:rsidRPr="00F55F68" w:rsidRDefault="00052429" w:rsidP="00F55F68">
      <w:pPr>
        <w:numPr>
          <w:ilvl w:val="0"/>
          <w:numId w:val="7"/>
        </w:numPr>
        <w:tabs>
          <w:tab w:val="num" w:pos="426"/>
        </w:tabs>
        <w:spacing w:line="360" w:lineRule="auto"/>
        <w:ind w:left="284"/>
        <w:contextualSpacing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  <w:lang w:eastAsia="en-US"/>
        </w:rPr>
        <w:t>Faktury/rachunki za wykonany przedmiot umowy zostaną wystawione w następujący sposób:</w:t>
      </w:r>
    </w:p>
    <w:p w14:paraId="6F85652C" w14:textId="6CACC96C" w:rsidR="00761EB5" w:rsidRPr="00F55F68" w:rsidRDefault="00761EB5" w:rsidP="00F55F68">
      <w:pPr>
        <w:pStyle w:val="Akapitzlist"/>
        <w:numPr>
          <w:ilvl w:val="0"/>
          <w:numId w:val="48"/>
        </w:numPr>
        <w:spacing w:line="360" w:lineRule="auto"/>
        <w:rPr>
          <w:rFonts w:cs="Arial"/>
          <w:color w:val="000000"/>
        </w:rPr>
      </w:pPr>
      <w:r w:rsidRPr="00F55F68">
        <w:rPr>
          <w:rFonts w:cs="Arial"/>
          <w:color w:val="000000"/>
        </w:rPr>
        <w:t>faktura  na Województwo Podkarpackie al. Łukasza Cieplińskiego 4</w:t>
      </w:r>
      <w:r w:rsidR="002537DC" w:rsidRPr="00F55F68">
        <w:rPr>
          <w:rFonts w:cs="Arial"/>
          <w:color w:val="000000"/>
        </w:rPr>
        <w:t>,</w:t>
      </w:r>
      <w:r w:rsidRPr="00F55F68">
        <w:rPr>
          <w:rFonts w:cs="Arial"/>
          <w:color w:val="000000"/>
        </w:rPr>
        <w:t xml:space="preserve"> 35-010 Rzeszów NIP 8133315014  będzie w</w:t>
      </w:r>
      <w:r w:rsidR="00933BE9" w:rsidRPr="00F55F68">
        <w:rPr>
          <w:rFonts w:cs="Arial"/>
          <w:color w:val="000000"/>
        </w:rPr>
        <w:t xml:space="preserve">ystawiona na kwotę brutto </w:t>
      </w:r>
      <w:r w:rsidR="002537DC" w:rsidRPr="00F55F68">
        <w:rPr>
          <w:rFonts w:cs="Arial"/>
          <w:color w:val="000000"/>
        </w:rPr>
        <w:t>………………….</w:t>
      </w:r>
      <w:r w:rsidR="000B55BB" w:rsidRPr="00F55F68">
        <w:rPr>
          <w:rFonts w:cs="Arial"/>
          <w:color w:val="000000"/>
        </w:rPr>
        <w:t xml:space="preserve"> zł</w:t>
      </w:r>
      <w:r w:rsidRPr="00F55F68">
        <w:rPr>
          <w:rFonts w:cs="Arial"/>
          <w:color w:val="000000"/>
        </w:rPr>
        <w:t xml:space="preserve"> tj</w:t>
      </w:r>
      <w:r w:rsidR="002537DC" w:rsidRPr="00F55F68">
        <w:rPr>
          <w:rFonts w:cs="Arial"/>
          <w:color w:val="000000"/>
        </w:rPr>
        <w:t>:</w:t>
      </w:r>
    </w:p>
    <w:p w14:paraId="6B8728E4" w14:textId="77777777" w:rsidR="00761EB5" w:rsidRPr="00F55F68" w:rsidRDefault="00761EB5" w:rsidP="00F55F68">
      <w:pPr>
        <w:numPr>
          <w:ilvl w:val="0"/>
          <w:numId w:val="46"/>
        </w:numPr>
        <w:spacing w:line="360" w:lineRule="auto"/>
        <w:contextualSpacing/>
        <w:rPr>
          <w:rFonts w:cs="Arial"/>
          <w:color w:val="000000"/>
        </w:rPr>
      </w:pPr>
      <w:r w:rsidRPr="00F55F68">
        <w:rPr>
          <w:rFonts w:cs="Arial"/>
          <w:b/>
          <w:bCs/>
          <w:color w:val="000000"/>
        </w:rPr>
        <w:t>Nabywca</w:t>
      </w:r>
      <w:r w:rsidRPr="00F55F68">
        <w:rPr>
          <w:rFonts w:cs="Arial"/>
          <w:color w:val="000000"/>
        </w:rPr>
        <w:t>:</w:t>
      </w:r>
    </w:p>
    <w:p w14:paraId="3B389FD9" w14:textId="77777777" w:rsidR="00761EB5" w:rsidRPr="00F55F68" w:rsidRDefault="00761EB5" w:rsidP="00F55F68">
      <w:pPr>
        <w:spacing w:line="360" w:lineRule="auto"/>
        <w:ind w:left="296" w:firstLine="708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Województwo Podkarpackie</w:t>
      </w:r>
    </w:p>
    <w:p w14:paraId="06592CC4" w14:textId="77777777" w:rsidR="00761EB5" w:rsidRPr="00F55F68" w:rsidRDefault="00761EB5" w:rsidP="00F55F68">
      <w:pPr>
        <w:spacing w:line="360" w:lineRule="auto"/>
        <w:ind w:left="1416" w:hanging="360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al. Łukasza Cieplińskiego 4</w:t>
      </w:r>
    </w:p>
    <w:p w14:paraId="26170205" w14:textId="77777777" w:rsidR="00761EB5" w:rsidRPr="00F55F68" w:rsidRDefault="00761EB5" w:rsidP="00F55F68">
      <w:pPr>
        <w:spacing w:line="360" w:lineRule="auto"/>
        <w:ind w:left="1416" w:hanging="360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35-010 Rzeszów</w:t>
      </w:r>
    </w:p>
    <w:p w14:paraId="5BB530BD" w14:textId="77777777" w:rsidR="00761EB5" w:rsidRPr="00F55F68" w:rsidRDefault="00761EB5" w:rsidP="00F55F68">
      <w:pPr>
        <w:spacing w:line="360" w:lineRule="auto"/>
        <w:ind w:left="1416" w:hanging="360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NIP 813-33-15-014</w:t>
      </w:r>
    </w:p>
    <w:p w14:paraId="511BA1F8" w14:textId="77777777" w:rsidR="00761EB5" w:rsidRPr="00F55F68" w:rsidRDefault="00761EB5" w:rsidP="00F55F68">
      <w:pPr>
        <w:spacing w:line="360" w:lineRule="auto"/>
        <w:ind w:left="1416" w:hanging="360"/>
        <w:contextualSpacing/>
        <w:rPr>
          <w:rFonts w:cs="Arial"/>
        </w:rPr>
      </w:pPr>
      <w:r w:rsidRPr="00F55F68">
        <w:rPr>
          <w:rFonts w:cs="Arial"/>
        </w:rPr>
        <w:t>Odbiorca:</w:t>
      </w:r>
    </w:p>
    <w:p w14:paraId="2C2182BC" w14:textId="77777777" w:rsidR="00761EB5" w:rsidRPr="00F55F68" w:rsidRDefault="00761EB5" w:rsidP="00F55F68">
      <w:pPr>
        <w:spacing w:line="360" w:lineRule="auto"/>
        <w:ind w:left="1416" w:hanging="360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Urząd Marszałkowski Województwa Podkarpackiego</w:t>
      </w:r>
    </w:p>
    <w:p w14:paraId="1CA11F65" w14:textId="77777777" w:rsidR="00761EB5" w:rsidRPr="00F55F68" w:rsidRDefault="00761EB5" w:rsidP="00F55F68">
      <w:pPr>
        <w:spacing w:line="360" w:lineRule="auto"/>
        <w:ind w:left="1416" w:hanging="360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lastRenderedPageBreak/>
        <w:t>al. Łukasza Cieplińskiego 4</w:t>
      </w:r>
    </w:p>
    <w:p w14:paraId="6C3E28E6" w14:textId="77777777" w:rsidR="00761EB5" w:rsidRPr="00F55F68" w:rsidRDefault="00761EB5" w:rsidP="00F55F68">
      <w:pPr>
        <w:spacing w:line="360" w:lineRule="auto"/>
        <w:ind w:left="1416" w:hanging="360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35-010 Rzeszów.</w:t>
      </w:r>
    </w:p>
    <w:p w14:paraId="27B3FD23" w14:textId="10FA5B6A" w:rsidR="00761EB5" w:rsidRPr="00F55F68" w:rsidRDefault="00933BE9" w:rsidP="00F55F68">
      <w:pPr>
        <w:spacing w:line="360" w:lineRule="auto"/>
        <w:ind w:left="296" w:firstLine="708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 xml:space="preserve">na kwotę brutto </w:t>
      </w:r>
      <w:r w:rsidR="002537DC" w:rsidRPr="00F55F68">
        <w:rPr>
          <w:rFonts w:cs="Arial"/>
          <w:color w:val="000000"/>
        </w:rPr>
        <w:t>………………</w:t>
      </w:r>
      <w:r w:rsidRPr="00F55F68">
        <w:rPr>
          <w:rFonts w:cs="Arial"/>
          <w:color w:val="000000"/>
        </w:rPr>
        <w:t xml:space="preserve"> zł</w:t>
      </w:r>
    </w:p>
    <w:p w14:paraId="3F02EBAD" w14:textId="77777777" w:rsidR="00761EB5" w:rsidRPr="00F55F68" w:rsidRDefault="00761EB5" w:rsidP="00F55F68">
      <w:pPr>
        <w:pStyle w:val="Akapitzlist"/>
        <w:numPr>
          <w:ilvl w:val="0"/>
          <w:numId w:val="46"/>
        </w:numPr>
        <w:spacing w:line="360" w:lineRule="auto"/>
        <w:rPr>
          <w:rFonts w:cs="Arial"/>
          <w:b/>
          <w:bCs/>
          <w:color w:val="000000"/>
        </w:rPr>
      </w:pPr>
      <w:r w:rsidRPr="00F55F68">
        <w:rPr>
          <w:rFonts w:cs="Arial"/>
          <w:b/>
          <w:bCs/>
          <w:color w:val="000000"/>
        </w:rPr>
        <w:t>Nabywca:</w:t>
      </w:r>
    </w:p>
    <w:p w14:paraId="6E181C05" w14:textId="77777777" w:rsidR="00761EB5" w:rsidRPr="00F55F68" w:rsidRDefault="00761EB5" w:rsidP="00F55F68">
      <w:pPr>
        <w:spacing w:line="360" w:lineRule="auto"/>
        <w:ind w:left="1429" w:hanging="425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Województwo Podkarpackie</w:t>
      </w:r>
    </w:p>
    <w:p w14:paraId="2DF7D34B" w14:textId="77777777" w:rsidR="00761EB5" w:rsidRPr="00F55F68" w:rsidRDefault="00761EB5" w:rsidP="00F55F68">
      <w:pPr>
        <w:spacing w:line="360" w:lineRule="auto"/>
        <w:ind w:left="1429" w:hanging="425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al. Łukasza Cieplińskiego 4</w:t>
      </w:r>
    </w:p>
    <w:p w14:paraId="1771B83E" w14:textId="77777777" w:rsidR="00761EB5" w:rsidRPr="00F55F68" w:rsidRDefault="00761EB5" w:rsidP="00F55F68">
      <w:pPr>
        <w:spacing w:line="360" w:lineRule="auto"/>
        <w:ind w:left="1429" w:hanging="425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35-010 Rzeszów</w:t>
      </w:r>
    </w:p>
    <w:p w14:paraId="00B5EDC1" w14:textId="77777777" w:rsidR="00761EB5" w:rsidRPr="00F55F68" w:rsidRDefault="00761EB5" w:rsidP="00F55F68">
      <w:pPr>
        <w:spacing w:line="360" w:lineRule="auto"/>
        <w:ind w:left="1429" w:hanging="425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NIP 813-33-15-014</w:t>
      </w:r>
    </w:p>
    <w:p w14:paraId="5E6EC6AD" w14:textId="77777777" w:rsidR="00761EB5" w:rsidRPr="00F55F68" w:rsidRDefault="00761EB5" w:rsidP="00F55F68">
      <w:pPr>
        <w:spacing w:line="360" w:lineRule="auto"/>
        <w:ind w:left="1429" w:hanging="425"/>
        <w:contextualSpacing/>
        <w:rPr>
          <w:rFonts w:cs="Arial"/>
          <w:b/>
          <w:bCs/>
          <w:color w:val="000000"/>
        </w:rPr>
      </w:pPr>
      <w:r w:rsidRPr="00F55F68">
        <w:rPr>
          <w:rFonts w:cs="Arial"/>
          <w:b/>
          <w:bCs/>
          <w:color w:val="000000"/>
        </w:rPr>
        <w:t>Odbiorca:</w:t>
      </w:r>
    </w:p>
    <w:p w14:paraId="5AC8B237" w14:textId="77777777" w:rsidR="00761EB5" w:rsidRPr="00F55F68" w:rsidRDefault="00761EB5" w:rsidP="00F55F68">
      <w:pPr>
        <w:spacing w:line="360" w:lineRule="auto"/>
        <w:ind w:left="1429" w:hanging="425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Podkarpackie Biuro Planowania Przestrzennego</w:t>
      </w:r>
    </w:p>
    <w:p w14:paraId="6069C557" w14:textId="4150AAC5" w:rsidR="00761EB5" w:rsidRPr="00F55F68" w:rsidRDefault="00761EB5" w:rsidP="00F55F68">
      <w:pPr>
        <w:spacing w:line="360" w:lineRule="auto"/>
        <w:ind w:left="1429" w:hanging="425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ul. Lubelska</w:t>
      </w:r>
      <w:r w:rsidR="002537DC" w:rsidRPr="00F55F68">
        <w:rPr>
          <w:rFonts w:cs="Arial"/>
          <w:color w:val="000000"/>
        </w:rPr>
        <w:t xml:space="preserve"> 4</w:t>
      </w:r>
    </w:p>
    <w:p w14:paraId="54C480E2" w14:textId="5D703FE7" w:rsidR="00761EB5" w:rsidRPr="00F55F68" w:rsidRDefault="00761EB5" w:rsidP="00F55F68">
      <w:pPr>
        <w:spacing w:line="360" w:lineRule="auto"/>
        <w:ind w:left="1429" w:hanging="425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>35-</w:t>
      </w:r>
      <w:r w:rsidR="002537DC" w:rsidRPr="00F55F68">
        <w:rPr>
          <w:rFonts w:cs="Arial"/>
          <w:color w:val="000000"/>
        </w:rPr>
        <w:t>241</w:t>
      </w:r>
      <w:r w:rsidRPr="00F55F68">
        <w:rPr>
          <w:rFonts w:cs="Arial"/>
          <w:color w:val="000000"/>
        </w:rPr>
        <w:t xml:space="preserve"> Rzeszów.</w:t>
      </w:r>
    </w:p>
    <w:p w14:paraId="1191359F" w14:textId="0DC2A752" w:rsidR="00B82D72" w:rsidRPr="00F55F68" w:rsidRDefault="00933BE9" w:rsidP="00F55F68">
      <w:pPr>
        <w:spacing w:line="360" w:lineRule="auto"/>
        <w:ind w:left="296" w:firstLine="708"/>
        <w:contextualSpacing/>
        <w:rPr>
          <w:rFonts w:cs="Arial"/>
          <w:color w:val="000000"/>
        </w:rPr>
      </w:pPr>
      <w:r w:rsidRPr="00F55F68">
        <w:rPr>
          <w:rFonts w:cs="Arial"/>
          <w:color w:val="000000"/>
        </w:rPr>
        <w:t xml:space="preserve">na kwotę brutto </w:t>
      </w:r>
      <w:r w:rsidR="002537DC" w:rsidRPr="00F55F68">
        <w:rPr>
          <w:rFonts w:cs="Arial"/>
          <w:color w:val="000000"/>
        </w:rPr>
        <w:t>……………. zł</w:t>
      </w:r>
    </w:p>
    <w:p w14:paraId="0AC2CE3C" w14:textId="77777777" w:rsidR="0062379A" w:rsidRPr="00F55F68" w:rsidRDefault="0062379A" w:rsidP="00F55F68">
      <w:pPr>
        <w:spacing w:line="360" w:lineRule="auto"/>
        <w:ind w:left="425"/>
        <w:contextualSpacing/>
        <w:rPr>
          <w:rFonts w:cs="Arial"/>
          <w:color w:val="000000"/>
        </w:rPr>
      </w:pPr>
    </w:p>
    <w:p w14:paraId="6E6E937C" w14:textId="6C1F27CE" w:rsidR="004A1B88" w:rsidRPr="00F55F68" w:rsidRDefault="003B70C0" w:rsidP="00F55F68">
      <w:pPr>
        <w:pStyle w:val="Akapitzlist"/>
        <w:numPr>
          <w:ilvl w:val="0"/>
          <w:numId w:val="50"/>
        </w:numPr>
        <w:spacing w:line="360" w:lineRule="auto"/>
        <w:rPr>
          <w:rFonts w:cs="Arial"/>
          <w:color w:val="000000"/>
        </w:rPr>
      </w:pPr>
      <w:r w:rsidRPr="00F55F68">
        <w:rPr>
          <w:rFonts w:cs="Arial"/>
          <w:color w:val="000000"/>
        </w:rPr>
        <w:t>f</w:t>
      </w:r>
      <w:r w:rsidR="00B82D72" w:rsidRPr="00F55F68">
        <w:rPr>
          <w:rFonts w:cs="Arial"/>
          <w:color w:val="000000"/>
        </w:rPr>
        <w:t>aktur</w:t>
      </w:r>
      <w:r w:rsidR="006A30AC" w:rsidRPr="00F55F68">
        <w:rPr>
          <w:rFonts w:cs="Arial"/>
          <w:color w:val="000000"/>
        </w:rPr>
        <w:t>a</w:t>
      </w:r>
      <w:r w:rsidR="00B82D72" w:rsidRPr="00F55F68">
        <w:rPr>
          <w:rFonts w:cs="Arial"/>
          <w:color w:val="000000"/>
        </w:rPr>
        <w:t xml:space="preserve"> na Stowarzyszenie Rzeszowskiego Obszaru Funkcjonalnego</w:t>
      </w:r>
      <w:r w:rsidR="00D75DB5" w:rsidRPr="00F55F68">
        <w:rPr>
          <w:rFonts w:cs="Arial"/>
          <w:color w:val="000000"/>
        </w:rPr>
        <w:t>,</w:t>
      </w:r>
      <w:r w:rsidR="00761EB5" w:rsidRPr="00F55F68">
        <w:rPr>
          <w:rFonts w:cs="Arial"/>
          <w:color w:val="000000"/>
        </w:rPr>
        <w:t> </w:t>
      </w:r>
      <w:r w:rsidR="00D75DB5" w:rsidRPr="00F55F68">
        <w:rPr>
          <w:rFonts w:cs="Arial"/>
          <w:color w:val="000000"/>
        </w:rPr>
        <w:t xml:space="preserve"> Ul. Rynek 5, Rzeszów 35-064, NIP </w:t>
      </w:r>
      <w:r w:rsidR="0062379A" w:rsidRPr="00F55F68">
        <w:rPr>
          <w:rFonts w:cs="Arial"/>
          <w:color w:val="000000"/>
        </w:rPr>
        <w:t xml:space="preserve">8133705376, </w:t>
      </w:r>
      <w:r w:rsidR="002537DC" w:rsidRPr="00F55F68">
        <w:rPr>
          <w:rFonts w:cs="Arial"/>
          <w:color w:val="000000"/>
        </w:rPr>
        <w:t>będzie wystawiona na kwotę brutto ……………… zł</w:t>
      </w:r>
      <w:r w:rsidR="000D3CC8" w:rsidRPr="00F55F68">
        <w:rPr>
          <w:rFonts w:cs="Arial"/>
          <w:color w:val="000000"/>
        </w:rPr>
        <w:t>.</w:t>
      </w:r>
      <w:r w:rsidR="00684EBB" w:rsidRPr="00F55F68">
        <w:rPr>
          <w:rFonts w:cs="Arial"/>
          <w:color w:val="000000"/>
        </w:rPr>
        <w:t xml:space="preserve"> </w:t>
      </w:r>
      <w:r w:rsidR="00366D52" w:rsidRPr="00F55F68">
        <w:rPr>
          <w:rFonts w:cs="Arial"/>
          <w:color w:val="000000"/>
        </w:rPr>
        <w:t>(Nabywca/Od</w:t>
      </w:r>
      <w:r w:rsidR="00786D8C" w:rsidRPr="00F55F68">
        <w:rPr>
          <w:rFonts w:cs="Arial"/>
          <w:color w:val="000000"/>
        </w:rPr>
        <w:t>b</w:t>
      </w:r>
      <w:r w:rsidR="00366D52" w:rsidRPr="00F55F68">
        <w:rPr>
          <w:rFonts w:cs="Arial"/>
          <w:color w:val="000000"/>
        </w:rPr>
        <w:t>iorca/Płatnik)</w:t>
      </w:r>
    </w:p>
    <w:p w14:paraId="1D827D7E" w14:textId="7AE00D5F" w:rsidR="002537DC" w:rsidRPr="00F55F68" w:rsidRDefault="003B70C0" w:rsidP="00F55F68">
      <w:pPr>
        <w:pStyle w:val="Akapitzlist"/>
        <w:numPr>
          <w:ilvl w:val="0"/>
          <w:numId w:val="50"/>
        </w:numPr>
        <w:spacing w:line="360" w:lineRule="auto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  <w:lang w:eastAsia="en-US"/>
        </w:rPr>
        <w:t>f</w:t>
      </w:r>
      <w:r w:rsidR="000E3634" w:rsidRPr="00F55F68">
        <w:rPr>
          <w:rFonts w:cs="Arial"/>
          <w:color w:val="000000" w:themeColor="text1"/>
          <w:lang w:eastAsia="en-US"/>
        </w:rPr>
        <w:t>aktur</w:t>
      </w:r>
      <w:r w:rsidR="006A30AC" w:rsidRPr="00F55F68">
        <w:rPr>
          <w:rFonts w:cs="Arial"/>
          <w:color w:val="000000" w:themeColor="text1"/>
          <w:lang w:eastAsia="en-US"/>
        </w:rPr>
        <w:t>a</w:t>
      </w:r>
      <w:r w:rsidR="000E3634" w:rsidRPr="00F55F68">
        <w:rPr>
          <w:rFonts w:cs="Arial"/>
          <w:color w:val="000000" w:themeColor="text1"/>
          <w:lang w:eastAsia="en-US"/>
        </w:rPr>
        <w:t xml:space="preserve"> </w:t>
      </w:r>
      <w:r w:rsidR="00572689" w:rsidRPr="00F55F68">
        <w:rPr>
          <w:rFonts w:cs="Arial"/>
          <w:color w:val="000000" w:themeColor="text1"/>
          <w:lang w:eastAsia="en-US"/>
        </w:rPr>
        <w:t xml:space="preserve">na Gminę Boguchwała </w:t>
      </w:r>
      <w:r w:rsidR="00572689" w:rsidRPr="00F55F68">
        <w:rPr>
          <w:rFonts w:cs="Arial"/>
          <w:color w:val="000000" w:themeColor="text1"/>
        </w:rPr>
        <w:t>ul. Suszyckich 33</w:t>
      </w:r>
      <w:r w:rsidR="0054483B" w:rsidRPr="00F55F68">
        <w:rPr>
          <w:rFonts w:cs="Arial"/>
          <w:color w:val="000000" w:themeColor="text1"/>
        </w:rPr>
        <w:t>, 36-040  Rze</w:t>
      </w:r>
      <w:r w:rsidR="00572689" w:rsidRPr="00F55F68">
        <w:rPr>
          <w:rFonts w:cs="Arial"/>
          <w:color w:val="000000" w:themeColor="text1"/>
        </w:rPr>
        <w:t>szów</w:t>
      </w:r>
      <w:r w:rsidR="0054483B" w:rsidRPr="00F55F68">
        <w:rPr>
          <w:rFonts w:cs="Arial"/>
          <w:color w:val="000000" w:themeColor="text1"/>
        </w:rPr>
        <w:t xml:space="preserve"> </w:t>
      </w:r>
      <w:r w:rsidR="00572689" w:rsidRPr="00F55F68">
        <w:rPr>
          <w:rFonts w:cs="Arial"/>
          <w:color w:val="000000" w:themeColor="text1"/>
        </w:rPr>
        <w:t>NIP 5170036465</w:t>
      </w:r>
      <w:r w:rsidR="0054483B" w:rsidRPr="00F55F68">
        <w:rPr>
          <w:rFonts w:cs="Arial"/>
          <w:color w:val="000000" w:themeColor="text1"/>
        </w:rPr>
        <w:t xml:space="preserve">, </w:t>
      </w:r>
      <w:r w:rsidR="00572689" w:rsidRPr="00F55F68">
        <w:rPr>
          <w:rFonts w:cs="Arial"/>
          <w:color w:val="000000" w:themeColor="text1"/>
          <w:lang w:eastAsia="en-US"/>
        </w:rPr>
        <w:t xml:space="preserve"> </w:t>
      </w:r>
      <w:r w:rsidR="002537DC" w:rsidRPr="00F55F68">
        <w:rPr>
          <w:rFonts w:cs="Arial"/>
          <w:color w:val="000000" w:themeColor="text1"/>
          <w:lang w:eastAsia="en-US"/>
        </w:rPr>
        <w:t>będzie wystawiona na kwotę brutto ……………… zł.</w:t>
      </w:r>
    </w:p>
    <w:p w14:paraId="268ADD17" w14:textId="02653AE9" w:rsidR="0054483B" w:rsidRPr="00F55F68" w:rsidRDefault="000E3634" w:rsidP="00F55F68">
      <w:pPr>
        <w:pStyle w:val="Akapitzlist"/>
        <w:numPr>
          <w:ilvl w:val="0"/>
          <w:numId w:val="50"/>
        </w:numPr>
        <w:spacing w:line="360" w:lineRule="auto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  <w:lang w:eastAsia="en-US"/>
        </w:rPr>
        <w:t>faktur</w:t>
      </w:r>
      <w:r w:rsidR="006A30AC" w:rsidRPr="00F55F68">
        <w:rPr>
          <w:rFonts w:cs="Arial"/>
          <w:color w:val="000000" w:themeColor="text1"/>
          <w:lang w:eastAsia="en-US"/>
        </w:rPr>
        <w:t>a</w:t>
      </w:r>
      <w:r w:rsidRPr="00F55F68">
        <w:rPr>
          <w:rFonts w:cs="Arial"/>
          <w:color w:val="000000" w:themeColor="text1"/>
          <w:lang w:eastAsia="en-US"/>
        </w:rPr>
        <w:t xml:space="preserve"> </w:t>
      </w:r>
      <w:r w:rsidR="0054483B" w:rsidRPr="00F55F68">
        <w:rPr>
          <w:rFonts w:cs="Arial"/>
          <w:color w:val="000000" w:themeColor="text1"/>
          <w:lang w:eastAsia="en-US"/>
        </w:rPr>
        <w:t xml:space="preserve">na Gminę Czarna </w:t>
      </w:r>
      <w:r w:rsidR="0054483B" w:rsidRPr="00F55F68">
        <w:rPr>
          <w:rFonts w:cs="Arial"/>
          <w:color w:val="000000" w:themeColor="text1"/>
        </w:rPr>
        <w:t xml:space="preserve">nr budynku 260, 37-125 Czarna NIP 8151632535, </w:t>
      </w:r>
      <w:bookmarkStart w:id="0" w:name="_Hlk73952934"/>
      <w:r w:rsidR="0054483B" w:rsidRPr="00F55F68">
        <w:rPr>
          <w:rFonts w:cs="Arial"/>
          <w:color w:val="000000" w:themeColor="text1"/>
          <w:lang w:eastAsia="en-US"/>
        </w:rPr>
        <w:t>będ</w:t>
      </w:r>
      <w:r w:rsidR="002537DC" w:rsidRPr="00F55F68">
        <w:rPr>
          <w:rFonts w:cs="Arial"/>
          <w:color w:val="000000" w:themeColor="text1"/>
          <w:lang w:eastAsia="en-US"/>
        </w:rPr>
        <w:t>zie</w:t>
      </w:r>
      <w:r w:rsidR="0054483B" w:rsidRPr="00F55F68">
        <w:rPr>
          <w:rFonts w:cs="Arial"/>
          <w:color w:val="000000" w:themeColor="text1"/>
          <w:lang w:eastAsia="en-US"/>
        </w:rPr>
        <w:t xml:space="preserve"> wystawion</w:t>
      </w:r>
      <w:r w:rsidR="002537DC" w:rsidRPr="00F55F68">
        <w:rPr>
          <w:rFonts w:cs="Arial"/>
          <w:color w:val="000000" w:themeColor="text1"/>
          <w:lang w:eastAsia="en-US"/>
        </w:rPr>
        <w:t>a</w:t>
      </w:r>
      <w:r w:rsidR="0054483B" w:rsidRPr="00F55F68">
        <w:rPr>
          <w:rFonts w:cs="Arial"/>
          <w:color w:val="000000" w:themeColor="text1"/>
          <w:lang w:eastAsia="en-US"/>
        </w:rPr>
        <w:t xml:space="preserve"> </w:t>
      </w:r>
      <w:r w:rsidR="000B55BB" w:rsidRPr="00F55F68">
        <w:rPr>
          <w:rFonts w:cs="Arial"/>
          <w:color w:val="000000" w:themeColor="text1"/>
          <w:lang w:eastAsia="en-US"/>
        </w:rPr>
        <w:t xml:space="preserve">na kwotę brutto </w:t>
      </w:r>
      <w:r w:rsidR="002537DC" w:rsidRPr="00F55F68">
        <w:rPr>
          <w:rFonts w:cs="Arial"/>
          <w:color w:val="000000" w:themeColor="text1"/>
          <w:lang w:eastAsia="en-US"/>
        </w:rPr>
        <w:t>………………</w:t>
      </w:r>
      <w:r w:rsidR="000B55BB" w:rsidRPr="00F55F68">
        <w:rPr>
          <w:rFonts w:cs="Arial"/>
          <w:color w:val="000000" w:themeColor="text1"/>
          <w:lang w:eastAsia="en-US"/>
        </w:rPr>
        <w:t xml:space="preserve"> zł.</w:t>
      </w:r>
      <w:bookmarkEnd w:id="0"/>
    </w:p>
    <w:p w14:paraId="385080E4" w14:textId="727FCB84" w:rsidR="0054483B" w:rsidRPr="00F55F68" w:rsidRDefault="000E3634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t>faktur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>a</w:t>
      </w:r>
      <w:r w:rsidR="0054483B" w:rsidRPr="00F55F68">
        <w:rPr>
          <w:rFonts w:ascii="Arial" w:hAnsi="Arial" w:cs="Arial"/>
          <w:color w:val="000000" w:themeColor="text1"/>
          <w:lang w:eastAsia="en-US"/>
        </w:rPr>
        <w:t xml:space="preserve"> na Gminę </w:t>
      </w:r>
      <w:r w:rsidR="0054483B" w:rsidRPr="00F55F68">
        <w:rPr>
          <w:rFonts w:ascii="Arial" w:hAnsi="Arial" w:cs="Arial"/>
          <w:color w:val="000000" w:themeColor="text1"/>
        </w:rPr>
        <w:t>Chmielnik</w:t>
      </w:r>
      <w:r w:rsidR="002537DC" w:rsidRPr="00F55F68">
        <w:rPr>
          <w:rFonts w:ascii="Arial" w:hAnsi="Arial" w:cs="Arial"/>
          <w:color w:val="000000" w:themeColor="text1"/>
        </w:rPr>
        <w:t>,</w:t>
      </w:r>
      <w:r w:rsidR="0054483B" w:rsidRPr="00F55F68">
        <w:rPr>
          <w:rFonts w:ascii="Arial" w:hAnsi="Arial" w:cs="Arial"/>
          <w:color w:val="000000" w:themeColor="text1"/>
        </w:rPr>
        <w:t xml:space="preserve"> nr  budynku 50, 36-016 Chmielnik NIP 8133301503,</w:t>
      </w:r>
      <w:r w:rsidR="002537DC" w:rsidRPr="00F55F68">
        <w:rPr>
          <w:rFonts w:ascii="Arial" w:hAnsi="Arial" w:cs="Arial"/>
          <w:color w:val="000000" w:themeColor="text1"/>
        </w:rPr>
        <w:t xml:space="preserve"> 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>będzie wystawiona na kwotę brutto ……………… zł.</w:t>
      </w:r>
    </w:p>
    <w:p w14:paraId="036D73E3" w14:textId="1B42990F" w:rsidR="0054483B" w:rsidRPr="00F55F68" w:rsidRDefault="000E3634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t>faktur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>a</w:t>
      </w:r>
      <w:r w:rsidRPr="00F55F68">
        <w:rPr>
          <w:rFonts w:ascii="Arial" w:hAnsi="Arial" w:cs="Arial"/>
          <w:color w:val="000000" w:themeColor="text1"/>
          <w:lang w:eastAsia="en-US"/>
        </w:rPr>
        <w:t xml:space="preserve"> </w:t>
      </w:r>
      <w:r w:rsidR="0054483B" w:rsidRPr="00F55F68">
        <w:rPr>
          <w:rFonts w:ascii="Arial" w:hAnsi="Arial" w:cs="Arial"/>
          <w:color w:val="000000" w:themeColor="text1"/>
          <w:lang w:eastAsia="en-US"/>
        </w:rPr>
        <w:t xml:space="preserve">na Gminę </w:t>
      </w:r>
      <w:r w:rsidR="0054483B" w:rsidRPr="00F55F68">
        <w:rPr>
          <w:rFonts w:ascii="Arial" w:hAnsi="Arial" w:cs="Arial"/>
          <w:color w:val="000000" w:themeColor="text1"/>
        </w:rPr>
        <w:t>Czudec</w:t>
      </w:r>
      <w:r w:rsidR="006A30AC" w:rsidRPr="00F55F68">
        <w:rPr>
          <w:rFonts w:ascii="Arial" w:hAnsi="Arial" w:cs="Arial"/>
          <w:color w:val="000000" w:themeColor="text1"/>
        </w:rPr>
        <w:t>,</w:t>
      </w:r>
      <w:r w:rsidR="0054483B" w:rsidRPr="00F55F68">
        <w:rPr>
          <w:rFonts w:ascii="Arial" w:hAnsi="Arial" w:cs="Arial"/>
          <w:color w:val="000000" w:themeColor="text1"/>
        </w:rPr>
        <w:t xml:space="preserve"> ul. Starowiejska 6, 38-120 Czudec NIP 8191565093,</w:t>
      </w:r>
      <w:r w:rsidR="006A30AC" w:rsidRPr="00F55F68">
        <w:rPr>
          <w:rFonts w:ascii="Arial" w:hAnsi="Arial" w:cs="Arial"/>
          <w:color w:val="000000" w:themeColor="text1"/>
        </w:rPr>
        <w:t xml:space="preserve"> 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>będzie wystawiona na kwotę brutto ……………… zł.</w:t>
      </w:r>
    </w:p>
    <w:p w14:paraId="36BC4EA1" w14:textId="0DDF01AD" w:rsidR="0054483B" w:rsidRPr="00F55F68" w:rsidRDefault="0054483B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t>faktur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>a</w:t>
      </w:r>
      <w:r w:rsidRPr="00F55F68">
        <w:rPr>
          <w:rFonts w:ascii="Arial" w:hAnsi="Arial" w:cs="Arial"/>
          <w:color w:val="000000" w:themeColor="text1"/>
          <w:lang w:eastAsia="en-US"/>
        </w:rPr>
        <w:t xml:space="preserve">  na Gminę </w:t>
      </w:r>
      <w:r w:rsidRPr="00F55F68">
        <w:rPr>
          <w:rFonts w:ascii="Arial" w:hAnsi="Arial" w:cs="Arial"/>
          <w:color w:val="000000" w:themeColor="text1"/>
        </w:rPr>
        <w:t>Głogów Małopolski</w:t>
      </w:r>
      <w:r w:rsidR="006A30AC" w:rsidRPr="00F55F68">
        <w:rPr>
          <w:rFonts w:ascii="Arial" w:hAnsi="Arial" w:cs="Arial"/>
          <w:color w:val="000000" w:themeColor="text1"/>
        </w:rPr>
        <w:t>,</w:t>
      </w:r>
      <w:r w:rsidRPr="00F55F68">
        <w:rPr>
          <w:rFonts w:ascii="Arial" w:hAnsi="Arial" w:cs="Arial"/>
          <w:color w:val="000000" w:themeColor="text1"/>
        </w:rPr>
        <w:t xml:space="preserve"> ul. Rynek 1, 36-060 Głogów Małopolski NIP 517 0038464, </w:t>
      </w:r>
      <w:r w:rsidR="006A30AC" w:rsidRPr="00F55F68">
        <w:rPr>
          <w:rFonts w:ascii="Arial" w:hAnsi="Arial" w:cs="Arial"/>
          <w:color w:val="000000" w:themeColor="text1"/>
        </w:rPr>
        <w:t>będzie wystawiona na kwotę brutto ……………… zł.</w:t>
      </w:r>
    </w:p>
    <w:p w14:paraId="71213D85" w14:textId="03985A85" w:rsidR="0054483B" w:rsidRPr="00F55F68" w:rsidRDefault="000E3634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t>faktur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>a</w:t>
      </w:r>
      <w:r w:rsidRPr="00F55F68">
        <w:rPr>
          <w:rFonts w:ascii="Arial" w:hAnsi="Arial" w:cs="Arial"/>
          <w:color w:val="000000" w:themeColor="text1"/>
          <w:lang w:eastAsia="en-US"/>
        </w:rPr>
        <w:t xml:space="preserve"> </w:t>
      </w:r>
      <w:r w:rsidR="0054483B" w:rsidRPr="00F55F68">
        <w:rPr>
          <w:rFonts w:ascii="Arial" w:hAnsi="Arial" w:cs="Arial"/>
          <w:color w:val="000000" w:themeColor="text1"/>
          <w:lang w:eastAsia="en-US"/>
        </w:rPr>
        <w:t xml:space="preserve">na Gminę </w:t>
      </w:r>
      <w:r w:rsidR="0054483B" w:rsidRPr="00F55F68">
        <w:rPr>
          <w:rFonts w:ascii="Arial" w:hAnsi="Arial" w:cs="Arial"/>
          <w:color w:val="000000" w:themeColor="text1"/>
        </w:rPr>
        <w:t>Krasne</w:t>
      </w:r>
      <w:r w:rsidR="006A30AC" w:rsidRPr="00F55F68">
        <w:rPr>
          <w:rFonts w:ascii="Arial" w:hAnsi="Arial" w:cs="Arial"/>
          <w:color w:val="000000" w:themeColor="text1"/>
        </w:rPr>
        <w:t>,</w:t>
      </w:r>
      <w:r w:rsidR="0054483B" w:rsidRPr="00F55F68">
        <w:rPr>
          <w:rFonts w:ascii="Arial" w:hAnsi="Arial" w:cs="Arial"/>
          <w:color w:val="000000" w:themeColor="text1"/>
        </w:rPr>
        <w:t xml:space="preserve"> numer budynku 121, 36-007 Krasne NIP 5170042253, </w:t>
      </w:r>
      <w:r w:rsidR="006A30AC" w:rsidRPr="00F55F68">
        <w:rPr>
          <w:rFonts w:ascii="Arial" w:hAnsi="Arial" w:cs="Arial"/>
          <w:color w:val="000000" w:themeColor="text1"/>
        </w:rPr>
        <w:t>będzie wystawiona na kwotę brutto ……………… zł.</w:t>
      </w:r>
    </w:p>
    <w:p w14:paraId="2341F8A6" w14:textId="1C8FB331" w:rsidR="0037163C" w:rsidRPr="00F55F68" w:rsidRDefault="000E3634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t>faktur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>a</w:t>
      </w:r>
      <w:r w:rsidRPr="00F55F68">
        <w:rPr>
          <w:rFonts w:ascii="Arial" w:hAnsi="Arial" w:cs="Arial"/>
          <w:color w:val="000000" w:themeColor="text1"/>
          <w:lang w:eastAsia="en-US"/>
        </w:rPr>
        <w:t xml:space="preserve"> </w:t>
      </w:r>
      <w:r w:rsidR="0037163C" w:rsidRPr="00F55F68">
        <w:rPr>
          <w:rFonts w:ascii="Arial" w:hAnsi="Arial" w:cs="Arial"/>
          <w:color w:val="000000" w:themeColor="text1"/>
          <w:lang w:eastAsia="en-US"/>
        </w:rPr>
        <w:t xml:space="preserve">na Gminę </w:t>
      </w:r>
      <w:r w:rsidR="0037163C" w:rsidRPr="00F55F68">
        <w:rPr>
          <w:rFonts w:ascii="Arial" w:hAnsi="Arial" w:cs="Arial"/>
          <w:color w:val="000000" w:themeColor="text1"/>
        </w:rPr>
        <w:t xml:space="preserve">Lubenia,  numer budynku 131,   36-042 Lubenia NIP 8133299930, </w:t>
      </w:r>
      <w:r w:rsidR="006A30AC" w:rsidRPr="00F55F68">
        <w:rPr>
          <w:rFonts w:ascii="Arial" w:hAnsi="Arial" w:cs="Arial"/>
          <w:color w:val="000000" w:themeColor="text1"/>
        </w:rPr>
        <w:t>będzie wystawiona na kwotę brutto ……………… zł.</w:t>
      </w:r>
    </w:p>
    <w:p w14:paraId="4C25D8EC" w14:textId="0AA66C15" w:rsidR="006A30AC" w:rsidRPr="00F55F68" w:rsidRDefault="000E3634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t>faktur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>a</w:t>
      </w:r>
      <w:r w:rsidRPr="00F55F68">
        <w:rPr>
          <w:rFonts w:ascii="Arial" w:hAnsi="Arial" w:cs="Arial"/>
          <w:color w:val="000000" w:themeColor="text1"/>
          <w:lang w:eastAsia="en-US"/>
        </w:rPr>
        <w:t xml:space="preserve"> </w:t>
      </w:r>
      <w:r w:rsidR="0037163C" w:rsidRPr="00F55F68">
        <w:rPr>
          <w:rFonts w:ascii="Arial" w:hAnsi="Arial" w:cs="Arial"/>
          <w:color w:val="000000" w:themeColor="text1"/>
          <w:lang w:eastAsia="en-US"/>
        </w:rPr>
        <w:t xml:space="preserve">na Gminę </w:t>
      </w:r>
      <w:r w:rsidR="0037163C" w:rsidRPr="00F55F68">
        <w:rPr>
          <w:rFonts w:ascii="Arial" w:hAnsi="Arial" w:cs="Arial"/>
          <w:color w:val="000000" w:themeColor="text1"/>
        </w:rPr>
        <w:t>Łańcut</w:t>
      </w:r>
      <w:r w:rsidR="006A30AC" w:rsidRPr="00F55F68">
        <w:rPr>
          <w:rFonts w:ascii="Arial" w:hAnsi="Arial" w:cs="Arial"/>
          <w:color w:val="000000" w:themeColor="text1"/>
        </w:rPr>
        <w:t>, ul. Adama Mickiewicza 2a, 37-100 Łańcut,  NIP 8151632222, będzie wystawiona na kwotę brutto ……………… zł</w:t>
      </w:r>
    </w:p>
    <w:p w14:paraId="3F3E61E4" w14:textId="6A7FE5F4" w:rsidR="006A30AC" w:rsidRPr="00F55F68" w:rsidRDefault="006A30AC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lastRenderedPageBreak/>
        <w:t xml:space="preserve">faktura na </w:t>
      </w:r>
      <w:r w:rsidRPr="00F55F68">
        <w:rPr>
          <w:rFonts w:ascii="Arial" w:hAnsi="Arial" w:cs="Arial"/>
          <w:color w:val="000000" w:themeColor="text1"/>
        </w:rPr>
        <w:t>Miasto Łańcut</w:t>
      </w:r>
    </w:p>
    <w:p w14:paraId="1858389F" w14:textId="0B93C6CD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Nabywca:</w:t>
      </w:r>
    </w:p>
    <w:p w14:paraId="73C5E5F0" w14:textId="19DF2EA6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Miasto Łańcut</w:t>
      </w:r>
    </w:p>
    <w:p w14:paraId="220D6009" w14:textId="532F9D1D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Plac Sobieskiego 18</w:t>
      </w:r>
    </w:p>
    <w:p w14:paraId="64AB3860" w14:textId="77943F9A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37-100 Łańcut</w:t>
      </w:r>
    </w:p>
    <w:p w14:paraId="397B3A3B" w14:textId="48C27336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NIP </w:t>
      </w:r>
      <w:r w:rsidR="000B6B88" w:rsidRPr="00F55F68">
        <w:rPr>
          <w:rFonts w:ascii="Arial" w:hAnsi="Arial" w:cs="Arial"/>
          <w:color w:val="000000" w:themeColor="text1"/>
        </w:rPr>
        <w:t>8151631636</w:t>
      </w:r>
    </w:p>
    <w:p w14:paraId="0AEE1052" w14:textId="37160668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Odbiorca:</w:t>
      </w:r>
    </w:p>
    <w:p w14:paraId="63008438" w14:textId="0D4FF384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Urząd Miasta Łańcut</w:t>
      </w:r>
    </w:p>
    <w:p w14:paraId="191884D2" w14:textId="5CAC32B8" w:rsidR="006A30AC" w:rsidRPr="00F55F68" w:rsidRDefault="0037163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Plac Sobieskiego 18 </w:t>
      </w:r>
    </w:p>
    <w:p w14:paraId="4B1090F4" w14:textId="35293009" w:rsidR="006A30AC" w:rsidRPr="00F55F68" w:rsidRDefault="0037163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</w:rPr>
        <w:t xml:space="preserve">37-100 Łańcut,  </w:t>
      </w:r>
      <w:bookmarkStart w:id="1" w:name="_Hlk73953842"/>
      <w:r w:rsidR="006A30AC" w:rsidRPr="00F55F68">
        <w:rPr>
          <w:rFonts w:ascii="Arial" w:hAnsi="Arial" w:cs="Arial"/>
          <w:color w:val="000000" w:themeColor="text1"/>
        </w:rPr>
        <w:t>będzie wystawiona na kwotę brutto ……………… zł</w:t>
      </w:r>
      <w:r w:rsidR="006A30AC" w:rsidRPr="00F55F68">
        <w:rPr>
          <w:rFonts w:ascii="Arial" w:hAnsi="Arial" w:cs="Arial"/>
          <w:color w:val="000000" w:themeColor="text1"/>
          <w:lang w:eastAsia="en-US"/>
        </w:rPr>
        <w:t xml:space="preserve"> </w:t>
      </w:r>
    </w:p>
    <w:bookmarkEnd w:id="1"/>
    <w:p w14:paraId="0AA6FC97" w14:textId="77777777" w:rsidR="000979E9" w:rsidRPr="00F55F68" w:rsidRDefault="000979E9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  <w:lang w:eastAsia="en-US"/>
        </w:rPr>
      </w:pPr>
    </w:p>
    <w:p w14:paraId="01C9ECD1" w14:textId="61A276DA" w:rsidR="001E7794" w:rsidRPr="00F55F68" w:rsidRDefault="006A30AC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</w:rPr>
        <w:t>faktura na Gminę Miasto Rzeszów</w:t>
      </w:r>
    </w:p>
    <w:p w14:paraId="6A0C7D8A" w14:textId="77777777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b/>
          <w:bCs/>
          <w:color w:val="000000" w:themeColor="text1"/>
          <w:lang w:eastAsia="en-US"/>
        </w:rPr>
      </w:pPr>
      <w:r w:rsidRPr="00F55F68">
        <w:rPr>
          <w:rFonts w:ascii="Arial" w:hAnsi="Arial" w:cs="Arial"/>
          <w:b/>
          <w:bCs/>
          <w:color w:val="000000" w:themeColor="text1"/>
          <w:lang w:eastAsia="en-US"/>
        </w:rPr>
        <w:t>Nabywca:</w:t>
      </w:r>
    </w:p>
    <w:p w14:paraId="7C0553D4" w14:textId="77777777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  <w:lang w:eastAsia="en-US"/>
        </w:rPr>
        <w:t>Gmina Miasto Rzeszów</w:t>
      </w:r>
    </w:p>
    <w:p w14:paraId="590F338E" w14:textId="77777777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  <w:lang w:eastAsia="en-US"/>
        </w:rPr>
        <w:t>Ul. Rynek 1</w:t>
      </w:r>
    </w:p>
    <w:p w14:paraId="30519A7F" w14:textId="77777777" w:rsidR="000B6B88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  <w:lang w:eastAsia="en-US"/>
        </w:rPr>
        <w:t>35-064 Rzeszów</w:t>
      </w:r>
    </w:p>
    <w:p w14:paraId="3F3ECA66" w14:textId="4334F29D" w:rsidR="000B6B88" w:rsidRPr="00F55F68" w:rsidRDefault="000B6B88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  <w:lang w:eastAsia="en-US"/>
        </w:rPr>
        <w:t>NIP 8130008613</w:t>
      </w:r>
    </w:p>
    <w:p w14:paraId="062A2855" w14:textId="77777777" w:rsidR="000B6B88" w:rsidRPr="00F55F68" w:rsidRDefault="000B6B88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b/>
          <w:bCs/>
          <w:color w:val="000000" w:themeColor="text1"/>
          <w:lang w:eastAsia="en-US"/>
        </w:rPr>
      </w:pPr>
      <w:r w:rsidRPr="00F55F68">
        <w:rPr>
          <w:rFonts w:ascii="Arial" w:hAnsi="Arial" w:cs="Arial"/>
          <w:b/>
          <w:bCs/>
          <w:color w:val="000000" w:themeColor="text1"/>
          <w:lang w:eastAsia="en-US"/>
        </w:rPr>
        <w:t>Odbiorca:</w:t>
      </w:r>
    </w:p>
    <w:p w14:paraId="5A7E3576" w14:textId="77777777" w:rsidR="000B6B88" w:rsidRPr="00F55F68" w:rsidRDefault="000B6B88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  <w:lang w:eastAsia="en-US"/>
        </w:rPr>
        <w:t xml:space="preserve">Biuro Rozwoju Miasta Rzeszowa </w:t>
      </w:r>
    </w:p>
    <w:p w14:paraId="3035DDA1" w14:textId="7F955D37" w:rsidR="000B6B88" w:rsidRPr="00F55F68" w:rsidRDefault="000B6B88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  <w:lang w:eastAsia="en-US"/>
        </w:rPr>
        <w:t>Ul. Ks. Józefa Jałowego 23 A</w:t>
      </w:r>
    </w:p>
    <w:p w14:paraId="35A4ED1A" w14:textId="77777777" w:rsidR="000B6B88" w:rsidRPr="00F55F68" w:rsidRDefault="000B6B88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  <w:lang w:eastAsia="en-US"/>
        </w:rPr>
        <w:t xml:space="preserve">35-010 Rzeszów, </w:t>
      </w:r>
      <w:r w:rsidRPr="00F55F68">
        <w:rPr>
          <w:rFonts w:ascii="Arial" w:hAnsi="Arial" w:cs="Arial"/>
          <w:color w:val="000000" w:themeColor="text1"/>
        </w:rPr>
        <w:t>będzie wystawiona na kwotę brutto ……………… zł</w:t>
      </w:r>
      <w:r w:rsidRPr="00F55F68"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0C00AD01" w14:textId="1328DD62" w:rsidR="006A30AC" w:rsidRPr="00F55F68" w:rsidRDefault="006A30AC" w:rsidP="00F55F68">
      <w:pPr>
        <w:pStyle w:val="Default"/>
        <w:spacing w:line="360" w:lineRule="auto"/>
        <w:ind w:left="785"/>
        <w:contextualSpacing/>
        <w:rPr>
          <w:rFonts w:ascii="Arial" w:hAnsi="Arial" w:cs="Arial"/>
          <w:color w:val="000000" w:themeColor="text1"/>
        </w:rPr>
      </w:pPr>
    </w:p>
    <w:p w14:paraId="00121524" w14:textId="77777777" w:rsidR="000B6B88" w:rsidRPr="00F55F68" w:rsidRDefault="000E3634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  <w:lang w:eastAsia="en-US"/>
        </w:rPr>
      </w:pPr>
      <w:r w:rsidRPr="00F55F68">
        <w:rPr>
          <w:rFonts w:ascii="Arial" w:hAnsi="Arial" w:cs="Arial"/>
          <w:color w:val="000000" w:themeColor="text1"/>
          <w:lang w:eastAsia="en-US"/>
        </w:rPr>
        <w:t xml:space="preserve">faktury </w:t>
      </w:r>
      <w:r w:rsidR="0037163C" w:rsidRPr="00F55F68">
        <w:rPr>
          <w:rFonts w:ascii="Arial" w:hAnsi="Arial" w:cs="Arial"/>
          <w:color w:val="000000" w:themeColor="text1"/>
          <w:lang w:eastAsia="en-US"/>
        </w:rPr>
        <w:t xml:space="preserve">na </w:t>
      </w:r>
      <w:r w:rsidR="0037163C" w:rsidRPr="00F55F68">
        <w:rPr>
          <w:rFonts w:ascii="Arial" w:hAnsi="Arial" w:cs="Arial"/>
          <w:color w:val="000000" w:themeColor="text1"/>
        </w:rPr>
        <w:t xml:space="preserve">Gminę Świlcza,  nr budynku 168,  36-072 </w:t>
      </w:r>
      <w:r w:rsidR="000B6B88" w:rsidRPr="00F55F68">
        <w:rPr>
          <w:rFonts w:ascii="Arial" w:hAnsi="Arial" w:cs="Arial"/>
          <w:color w:val="000000" w:themeColor="text1"/>
        </w:rPr>
        <w:t>Świlcza</w:t>
      </w:r>
      <w:r w:rsidR="0037163C" w:rsidRPr="00F55F68">
        <w:rPr>
          <w:rFonts w:ascii="Arial" w:hAnsi="Arial" w:cs="Arial"/>
          <w:color w:val="000000" w:themeColor="text1"/>
        </w:rPr>
        <w:t xml:space="preserve">, NIP 5170045613, </w:t>
      </w:r>
      <w:r w:rsidR="000B6B88" w:rsidRPr="00F55F68">
        <w:rPr>
          <w:rFonts w:ascii="Arial" w:hAnsi="Arial" w:cs="Arial"/>
          <w:color w:val="000000" w:themeColor="text1"/>
          <w:lang w:eastAsia="en-US"/>
        </w:rPr>
        <w:t xml:space="preserve">będzie wystawiona na kwotę brutto ……………… zł </w:t>
      </w:r>
    </w:p>
    <w:p w14:paraId="0451B989" w14:textId="2232A700" w:rsidR="0037163C" w:rsidRPr="00F55F68" w:rsidRDefault="000E3634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t>faktur</w:t>
      </w:r>
      <w:r w:rsidR="000B6B88" w:rsidRPr="00F55F68">
        <w:rPr>
          <w:rFonts w:ascii="Arial" w:hAnsi="Arial" w:cs="Arial"/>
          <w:color w:val="000000" w:themeColor="text1"/>
          <w:lang w:eastAsia="en-US"/>
        </w:rPr>
        <w:t>a</w:t>
      </w:r>
      <w:r w:rsidRPr="00F55F68">
        <w:rPr>
          <w:rFonts w:ascii="Arial" w:hAnsi="Arial" w:cs="Arial"/>
          <w:color w:val="000000" w:themeColor="text1"/>
          <w:lang w:eastAsia="en-US"/>
        </w:rPr>
        <w:t xml:space="preserve"> </w:t>
      </w:r>
      <w:r w:rsidR="0037163C" w:rsidRPr="00F55F68">
        <w:rPr>
          <w:rFonts w:ascii="Arial" w:hAnsi="Arial" w:cs="Arial"/>
          <w:color w:val="000000" w:themeColor="text1"/>
          <w:lang w:eastAsia="en-US"/>
        </w:rPr>
        <w:t xml:space="preserve">na </w:t>
      </w:r>
      <w:r w:rsidR="0037163C" w:rsidRPr="00F55F68">
        <w:rPr>
          <w:rFonts w:ascii="Arial" w:hAnsi="Arial" w:cs="Arial"/>
          <w:color w:val="000000" w:themeColor="text1"/>
        </w:rPr>
        <w:t xml:space="preserve">Gminę Trzebownisko nr budynku 976, 36-001 Trzebownisko, NIP 5170037677, </w:t>
      </w:r>
      <w:r w:rsidR="000B6B88" w:rsidRPr="00F55F68">
        <w:rPr>
          <w:rFonts w:ascii="Arial" w:hAnsi="Arial" w:cs="Arial"/>
          <w:color w:val="000000" w:themeColor="text1"/>
        </w:rPr>
        <w:t xml:space="preserve">będzie wystawiona na kwotę brutto ……………… zł </w:t>
      </w:r>
    </w:p>
    <w:p w14:paraId="5A10B117" w14:textId="77777777" w:rsidR="000B6B88" w:rsidRPr="00F55F68" w:rsidRDefault="000E3634" w:rsidP="00F55F68">
      <w:pPr>
        <w:pStyle w:val="Default"/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  <w:lang w:eastAsia="en-US"/>
        </w:rPr>
        <w:t>faktur</w:t>
      </w:r>
      <w:r w:rsidR="000B6B88" w:rsidRPr="00F55F68">
        <w:rPr>
          <w:rFonts w:ascii="Arial" w:hAnsi="Arial" w:cs="Arial"/>
          <w:color w:val="000000" w:themeColor="text1"/>
          <w:lang w:eastAsia="en-US"/>
        </w:rPr>
        <w:t>a</w:t>
      </w:r>
      <w:r w:rsidRPr="00F55F68">
        <w:rPr>
          <w:rFonts w:ascii="Arial" w:hAnsi="Arial" w:cs="Arial"/>
          <w:color w:val="000000" w:themeColor="text1"/>
          <w:lang w:eastAsia="en-US"/>
        </w:rPr>
        <w:t xml:space="preserve"> </w:t>
      </w:r>
      <w:r w:rsidR="0037163C" w:rsidRPr="00F55F68">
        <w:rPr>
          <w:rFonts w:ascii="Arial" w:hAnsi="Arial" w:cs="Arial"/>
          <w:color w:val="000000" w:themeColor="text1"/>
          <w:lang w:eastAsia="en-US"/>
        </w:rPr>
        <w:t xml:space="preserve">na </w:t>
      </w:r>
      <w:r w:rsidR="0037163C" w:rsidRPr="00F55F68">
        <w:rPr>
          <w:rFonts w:ascii="Arial" w:hAnsi="Arial" w:cs="Arial"/>
          <w:color w:val="000000" w:themeColor="text1"/>
        </w:rPr>
        <w:t xml:space="preserve">Gminę Tyczyn ul. Rynek 18, 36-020 Tyczyn,  NIP 8133304080, </w:t>
      </w:r>
      <w:r w:rsidR="000B6B88" w:rsidRPr="00F55F68">
        <w:rPr>
          <w:rFonts w:ascii="Arial" w:hAnsi="Arial" w:cs="Arial"/>
          <w:color w:val="000000" w:themeColor="text1"/>
        </w:rPr>
        <w:t xml:space="preserve">będzie wystawiona na kwotę brutto ……………… zł </w:t>
      </w:r>
    </w:p>
    <w:p w14:paraId="0900CF5C" w14:textId="1735E230" w:rsidR="000B6B88" w:rsidRPr="00F55F68" w:rsidRDefault="00CD1816" w:rsidP="00F55F68">
      <w:pPr>
        <w:pStyle w:val="Akapitzlist"/>
        <w:numPr>
          <w:ilvl w:val="0"/>
          <w:numId w:val="56"/>
        </w:numPr>
        <w:spacing w:line="360" w:lineRule="auto"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Wynagrodzenie, o którym mowa w ust</w:t>
      </w:r>
      <w:r w:rsidR="003B70C0" w:rsidRPr="00F55F68">
        <w:rPr>
          <w:rFonts w:cs="Arial"/>
          <w:color w:val="000000" w:themeColor="text1"/>
        </w:rPr>
        <w:t>.</w:t>
      </w:r>
      <w:r w:rsidRPr="00F55F68">
        <w:rPr>
          <w:rFonts w:cs="Arial"/>
          <w:color w:val="000000" w:themeColor="text1"/>
        </w:rPr>
        <w:t xml:space="preserve"> 1 niniejszego paragrafu, </w:t>
      </w:r>
      <w:r w:rsidR="000B6B88" w:rsidRPr="00F55F68">
        <w:rPr>
          <w:rFonts w:cs="Arial"/>
          <w:color w:val="000000" w:themeColor="text1"/>
          <w:lang w:eastAsia="en-US"/>
        </w:rPr>
        <w:t xml:space="preserve">będzie płatne proporcjonalnie do liczby osób przeszkolonych, na podstawie protokołu odbioru przyjętego przez Zamawiającego bez zastrzeżeń. </w:t>
      </w:r>
    </w:p>
    <w:p w14:paraId="11D7DD75" w14:textId="3BFA3645" w:rsidR="00550D90" w:rsidRPr="00F55F68" w:rsidRDefault="00312E01" w:rsidP="00F55F68">
      <w:pPr>
        <w:pStyle w:val="Akapitzlist"/>
        <w:numPr>
          <w:ilvl w:val="0"/>
          <w:numId w:val="56"/>
        </w:numPr>
        <w:spacing w:line="360" w:lineRule="auto"/>
        <w:rPr>
          <w:rFonts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Za datę dokonania zapłaty wynagrodzenia rozumie się datę złożenia w banku przez Zamawiającego dokumentu „polecenie przelewu”</w:t>
      </w:r>
      <w:r w:rsidR="00052429" w:rsidRPr="00F55F68">
        <w:rPr>
          <w:rFonts w:cs="Arial"/>
          <w:color w:val="000000" w:themeColor="text1"/>
        </w:rPr>
        <w:t xml:space="preserve">. </w:t>
      </w:r>
      <w:r w:rsidRPr="00F55F68">
        <w:rPr>
          <w:rFonts w:cs="Arial"/>
          <w:color w:val="000000" w:themeColor="text1"/>
        </w:rPr>
        <w:t xml:space="preserve"> </w:t>
      </w:r>
    </w:p>
    <w:p w14:paraId="21577D7D" w14:textId="77777777" w:rsidR="00757587" w:rsidRPr="00F55F68" w:rsidRDefault="00757587" w:rsidP="00F55F68">
      <w:pPr>
        <w:spacing w:line="360" w:lineRule="auto"/>
        <w:contextualSpacing/>
        <w:jc w:val="center"/>
        <w:rPr>
          <w:rFonts w:cs="Arial"/>
          <w:b/>
          <w:color w:val="000000" w:themeColor="text1"/>
          <w:lang w:eastAsia="en-US"/>
        </w:rPr>
      </w:pPr>
      <w:r w:rsidRPr="00F55F68">
        <w:rPr>
          <w:rFonts w:cs="Arial"/>
          <w:b/>
          <w:color w:val="000000" w:themeColor="text1"/>
          <w:lang w:eastAsia="en-US"/>
        </w:rPr>
        <w:lastRenderedPageBreak/>
        <w:t>§ 4</w:t>
      </w:r>
    </w:p>
    <w:p w14:paraId="3475EFCA" w14:textId="77777777" w:rsidR="00757587" w:rsidRPr="00F55F68" w:rsidRDefault="00757587" w:rsidP="00F55F68">
      <w:pPr>
        <w:spacing w:line="360" w:lineRule="auto"/>
        <w:contextualSpacing/>
        <w:jc w:val="center"/>
        <w:rPr>
          <w:rFonts w:cs="Arial"/>
          <w:b/>
          <w:color w:val="000000" w:themeColor="text1"/>
          <w:lang w:eastAsia="en-US"/>
        </w:rPr>
      </w:pPr>
      <w:r w:rsidRPr="00F55F68">
        <w:rPr>
          <w:rFonts w:cs="Arial"/>
          <w:b/>
          <w:color w:val="000000" w:themeColor="text1"/>
          <w:lang w:eastAsia="en-US"/>
        </w:rPr>
        <w:t>POSTANOWIENIA DOTYCZĄCE ODBIORU ZADANIA</w:t>
      </w:r>
    </w:p>
    <w:p w14:paraId="2B7CE7E2" w14:textId="77777777" w:rsidR="00550D90" w:rsidRPr="00F55F68" w:rsidRDefault="00550D90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</w:p>
    <w:p w14:paraId="71D89839" w14:textId="7FCB8579" w:rsidR="006B5EC4" w:rsidRPr="00F55F68" w:rsidRDefault="006B4039" w:rsidP="00F55F68">
      <w:pPr>
        <w:pStyle w:val="Default"/>
        <w:numPr>
          <w:ilvl w:val="0"/>
          <w:numId w:val="9"/>
        </w:numPr>
        <w:spacing w:line="360" w:lineRule="auto"/>
        <w:ind w:left="284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Protokół odbioru, o którym mowa w § </w:t>
      </w:r>
      <w:r w:rsidR="00A66908" w:rsidRPr="00F55F68">
        <w:rPr>
          <w:rFonts w:ascii="Arial" w:hAnsi="Arial" w:cs="Arial"/>
          <w:color w:val="000000" w:themeColor="text1"/>
        </w:rPr>
        <w:t>3</w:t>
      </w:r>
      <w:r w:rsidRPr="00F55F68">
        <w:rPr>
          <w:rFonts w:ascii="Arial" w:hAnsi="Arial" w:cs="Arial"/>
          <w:color w:val="000000" w:themeColor="text1"/>
        </w:rPr>
        <w:t xml:space="preserve"> ust. </w:t>
      </w:r>
      <w:r w:rsidR="00EC3631" w:rsidRPr="00F55F68">
        <w:rPr>
          <w:rFonts w:ascii="Arial" w:hAnsi="Arial" w:cs="Arial"/>
          <w:color w:val="000000" w:themeColor="text1"/>
        </w:rPr>
        <w:t>7</w:t>
      </w:r>
      <w:r w:rsidRPr="00F55F68">
        <w:rPr>
          <w:rFonts w:ascii="Arial" w:hAnsi="Arial" w:cs="Arial"/>
          <w:color w:val="000000" w:themeColor="text1"/>
        </w:rPr>
        <w:t xml:space="preserve"> zostanie sporządzony w terminie 7 dni roboczych od dnia przedstawienia przez Wykonawcę </w:t>
      </w:r>
      <w:r w:rsidR="00EC3631" w:rsidRPr="00F55F68">
        <w:rPr>
          <w:rFonts w:ascii="Arial" w:hAnsi="Arial" w:cs="Arial"/>
          <w:color w:val="auto"/>
        </w:rPr>
        <w:t>dokumentacji szkoleniowej</w:t>
      </w:r>
      <w:r w:rsidRPr="00F55F68">
        <w:rPr>
          <w:rFonts w:ascii="Arial" w:hAnsi="Arial" w:cs="Arial"/>
          <w:color w:val="auto"/>
        </w:rPr>
        <w:t xml:space="preserve">. </w:t>
      </w:r>
    </w:p>
    <w:p w14:paraId="1D54BBB8" w14:textId="77777777" w:rsidR="006B4039" w:rsidRPr="00F55F68" w:rsidRDefault="006B4039" w:rsidP="00F55F68">
      <w:pPr>
        <w:pStyle w:val="Default"/>
        <w:numPr>
          <w:ilvl w:val="0"/>
          <w:numId w:val="9"/>
        </w:numPr>
        <w:spacing w:line="360" w:lineRule="auto"/>
        <w:ind w:left="284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Protokół powinien zawierać w szczególności: </w:t>
      </w:r>
    </w:p>
    <w:p w14:paraId="56B242CE" w14:textId="03424D39" w:rsidR="000C6788" w:rsidRPr="00F55F68" w:rsidRDefault="00D64967" w:rsidP="00F55F68">
      <w:pPr>
        <w:pStyle w:val="Default"/>
        <w:numPr>
          <w:ilvl w:val="0"/>
          <w:numId w:val="13"/>
        </w:numPr>
        <w:spacing w:line="360" w:lineRule="auto"/>
        <w:ind w:left="709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d</w:t>
      </w:r>
      <w:r w:rsidR="000C6788" w:rsidRPr="00F55F68">
        <w:rPr>
          <w:rFonts w:ascii="Arial" w:hAnsi="Arial" w:cs="Arial"/>
          <w:color w:val="000000" w:themeColor="text1"/>
        </w:rPr>
        <w:t>zień i miejsce odbioru zadania,</w:t>
      </w:r>
    </w:p>
    <w:p w14:paraId="0FB9C52F" w14:textId="77777777" w:rsidR="000C6788" w:rsidRPr="00F55F68" w:rsidRDefault="006B4039" w:rsidP="00F55F68">
      <w:pPr>
        <w:pStyle w:val="Default"/>
        <w:numPr>
          <w:ilvl w:val="0"/>
          <w:numId w:val="13"/>
        </w:numPr>
        <w:spacing w:line="360" w:lineRule="auto"/>
        <w:ind w:left="709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oświadczenie Zamawiającego o braku lub istnieniu wad w</w:t>
      </w:r>
      <w:r w:rsidR="000C6788" w:rsidRPr="00F55F68">
        <w:rPr>
          <w:rFonts w:ascii="Arial" w:hAnsi="Arial" w:cs="Arial"/>
          <w:color w:val="000000" w:themeColor="text1"/>
        </w:rPr>
        <w:t xml:space="preserve"> wykonaniu przedmiotu umowy,</w:t>
      </w:r>
    </w:p>
    <w:p w14:paraId="64CE6893" w14:textId="77777777" w:rsidR="000C6788" w:rsidRPr="00F55F68" w:rsidRDefault="006B4039" w:rsidP="00F55F68">
      <w:pPr>
        <w:pStyle w:val="Default"/>
        <w:numPr>
          <w:ilvl w:val="0"/>
          <w:numId w:val="13"/>
        </w:numPr>
        <w:spacing w:line="360" w:lineRule="auto"/>
        <w:ind w:left="709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 przypadku st</w:t>
      </w:r>
      <w:r w:rsidR="00391A5E" w:rsidRPr="00F55F68">
        <w:rPr>
          <w:rFonts w:ascii="Arial" w:hAnsi="Arial" w:cs="Arial"/>
          <w:color w:val="000000" w:themeColor="text1"/>
        </w:rPr>
        <w:t>wierdzenia wad – opis tych wad ze zobowiązaniem Wykonawcy do usunięcia tych wad w terminie określonym przez Zamawiającego.</w:t>
      </w:r>
    </w:p>
    <w:p w14:paraId="5D8EBAB3" w14:textId="77777777" w:rsidR="00391A5E" w:rsidRPr="00F55F68" w:rsidRDefault="006B4039" w:rsidP="00F55F68">
      <w:pPr>
        <w:pStyle w:val="Default"/>
        <w:numPr>
          <w:ilvl w:val="0"/>
          <w:numId w:val="9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W imieniu Zamawiającego odbioru zadania, dokona poprzez podpisanie protokołu odbioru należycie wykonanego zadania, bądź oświadczy na piśmie, iż odbioru odmawia z podaniem przyczyny komisja w składzie: </w:t>
      </w:r>
    </w:p>
    <w:p w14:paraId="77229513" w14:textId="7C4376BB" w:rsidR="00391A5E" w:rsidRPr="00F55F68" w:rsidRDefault="0027622B" w:rsidP="00F55F68">
      <w:pPr>
        <w:pStyle w:val="Default"/>
        <w:numPr>
          <w:ilvl w:val="0"/>
          <w:numId w:val="12"/>
        </w:numPr>
        <w:spacing w:line="360" w:lineRule="auto"/>
        <w:ind w:left="993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Agnieszka Dobrzańska-Stawarz</w:t>
      </w:r>
      <w:r w:rsidR="001E7794" w:rsidRPr="00F55F68">
        <w:rPr>
          <w:rFonts w:ascii="Arial" w:hAnsi="Arial" w:cs="Arial"/>
          <w:color w:val="000000" w:themeColor="text1"/>
        </w:rPr>
        <w:t xml:space="preserve"> – kierownik oddziału </w:t>
      </w:r>
      <w:r w:rsidR="000979E9" w:rsidRPr="00F55F68">
        <w:rPr>
          <w:rFonts w:ascii="Arial" w:hAnsi="Arial" w:cs="Arial"/>
          <w:color w:val="000000" w:themeColor="text1"/>
        </w:rPr>
        <w:t xml:space="preserve">gospodarki </w:t>
      </w:r>
      <w:r w:rsidR="001E7794" w:rsidRPr="00F55F68">
        <w:rPr>
          <w:rFonts w:ascii="Arial" w:hAnsi="Arial" w:cs="Arial"/>
          <w:color w:val="000000" w:themeColor="text1"/>
        </w:rPr>
        <w:t xml:space="preserve">przestrzennej DRR </w:t>
      </w:r>
    </w:p>
    <w:p w14:paraId="04BDF90F" w14:textId="7A04E85F" w:rsidR="00391A5E" w:rsidRPr="00F55F68" w:rsidRDefault="0027622B" w:rsidP="00F55F68">
      <w:pPr>
        <w:pStyle w:val="Default"/>
        <w:numPr>
          <w:ilvl w:val="0"/>
          <w:numId w:val="12"/>
        </w:numPr>
        <w:spacing w:line="360" w:lineRule="auto"/>
        <w:ind w:left="993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Marek Fietko</w:t>
      </w:r>
      <w:r w:rsidR="001E7794" w:rsidRPr="00F55F68">
        <w:rPr>
          <w:rFonts w:ascii="Arial" w:hAnsi="Arial" w:cs="Arial"/>
          <w:color w:val="000000" w:themeColor="text1"/>
        </w:rPr>
        <w:t xml:space="preserve"> – główny specjalista w oddziale gospodarki przestrzennej DRR, Koordynator projektu.</w:t>
      </w:r>
    </w:p>
    <w:p w14:paraId="0708715F" w14:textId="3A554782" w:rsidR="00550D90" w:rsidRPr="00F55F68" w:rsidRDefault="006B4039" w:rsidP="00F55F68">
      <w:pPr>
        <w:pStyle w:val="Default"/>
        <w:numPr>
          <w:ilvl w:val="0"/>
          <w:numId w:val="9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Zmiana osób, o których mowa </w:t>
      </w:r>
      <w:r w:rsidR="00391A5E" w:rsidRPr="00F55F68">
        <w:rPr>
          <w:rFonts w:ascii="Arial" w:hAnsi="Arial" w:cs="Arial"/>
          <w:color w:val="000000" w:themeColor="text1"/>
        </w:rPr>
        <w:t>w ust.</w:t>
      </w:r>
      <w:r w:rsidR="00EC3631" w:rsidRPr="00F55F68">
        <w:rPr>
          <w:rFonts w:ascii="Arial" w:hAnsi="Arial" w:cs="Arial"/>
          <w:color w:val="000000" w:themeColor="text1"/>
        </w:rPr>
        <w:t>3</w:t>
      </w:r>
      <w:r w:rsidRPr="00F55F68">
        <w:rPr>
          <w:rFonts w:ascii="Arial" w:hAnsi="Arial" w:cs="Arial"/>
          <w:color w:val="000000" w:themeColor="text1"/>
        </w:rPr>
        <w:t>, następuje poprzez pisemne powiadomienie drugiej strony i nie stanowi zmiany treści umowy.</w:t>
      </w:r>
    </w:p>
    <w:p w14:paraId="69F1F079" w14:textId="77777777" w:rsidR="00391A5E" w:rsidRPr="00F55F68" w:rsidRDefault="00391A5E" w:rsidP="00F55F68">
      <w:pPr>
        <w:pStyle w:val="Default"/>
        <w:numPr>
          <w:ilvl w:val="0"/>
          <w:numId w:val="9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W razie zgłoszenia wad w protokole odbioru, Zamawiający pisemnie wyznaczy Wykonawcy stosowny termin, nie dłuższy jednak niż </w:t>
      </w:r>
      <w:r w:rsidR="00AB384B" w:rsidRPr="00F55F68">
        <w:rPr>
          <w:rFonts w:ascii="Arial" w:hAnsi="Arial" w:cs="Arial"/>
          <w:color w:val="000000" w:themeColor="text1"/>
        </w:rPr>
        <w:t>14</w:t>
      </w:r>
      <w:r w:rsidRPr="00F55F68">
        <w:rPr>
          <w:rFonts w:ascii="Arial" w:hAnsi="Arial" w:cs="Arial"/>
          <w:color w:val="000000" w:themeColor="text1"/>
        </w:rPr>
        <w:t xml:space="preserve"> dni, w celu usunięcia stwierdzonych protokołem wad.</w:t>
      </w:r>
    </w:p>
    <w:p w14:paraId="01A33D2F" w14:textId="77777777" w:rsidR="00391A5E" w:rsidRPr="00F55F68" w:rsidRDefault="00391A5E" w:rsidP="00F55F68">
      <w:pPr>
        <w:pStyle w:val="Default"/>
        <w:numPr>
          <w:ilvl w:val="0"/>
          <w:numId w:val="9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W przypadku określonym ust. </w:t>
      </w:r>
      <w:r w:rsidR="006B5EC4" w:rsidRPr="00F55F68">
        <w:rPr>
          <w:rFonts w:ascii="Arial" w:hAnsi="Arial" w:cs="Arial"/>
          <w:color w:val="000000" w:themeColor="text1"/>
        </w:rPr>
        <w:t>5</w:t>
      </w:r>
      <w:r w:rsidRPr="00F55F68">
        <w:rPr>
          <w:rFonts w:ascii="Arial" w:hAnsi="Arial" w:cs="Arial"/>
          <w:color w:val="000000" w:themeColor="text1"/>
        </w:rPr>
        <w:t>, Wykonawca zobowiązuje się usunąć wady w wyznaczonym przez Zamawiającego terminie, bez osobnego wynagrodzenia z tego tytułu</w:t>
      </w:r>
      <w:r w:rsidR="00F11BAD" w:rsidRPr="00F55F68">
        <w:rPr>
          <w:rFonts w:ascii="Arial" w:hAnsi="Arial" w:cs="Arial"/>
          <w:color w:val="000000" w:themeColor="text1"/>
        </w:rPr>
        <w:t>.</w:t>
      </w:r>
    </w:p>
    <w:p w14:paraId="6E6EE4C6" w14:textId="77777777" w:rsidR="00F11BAD" w:rsidRPr="00F55F68" w:rsidRDefault="00F11BAD" w:rsidP="00F55F68">
      <w:pPr>
        <w:pStyle w:val="Akapitzlist"/>
        <w:numPr>
          <w:ilvl w:val="0"/>
          <w:numId w:val="9"/>
        </w:numPr>
        <w:spacing w:line="360" w:lineRule="auto"/>
        <w:ind w:left="426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Stwierdzenie przez Zamawiającego usunięcia przez Wykonawcę wad będzie stanowić podstawę do sporządzenia protokołu odbioru bez zastrzeżeń.</w:t>
      </w:r>
    </w:p>
    <w:p w14:paraId="2F4B82AF" w14:textId="77777777" w:rsidR="00F11BAD" w:rsidRPr="00F55F68" w:rsidRDefault="00F11BAD" w:rsidP="00F55F68">
      <w:pPr>
        <w:pStyle w:val="Akapitzlist"/>
        <w:numPr>
          <w:ilvl w:val="0"/>
          <w:numId w:val="9"/>
        </w:numPr>
        <w:spacing w:line="360" w:lineRule="auto"/>
        <w:ind w:left="426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Wraz z bezskutecznym upływem terminu o którym mowa w ust. 5, lub nie usunięciem przez Wykonawcę wszystkich wad wskazanych w protokole, Zamawiający może odstąpić od umowy bez wyznaczania dodatkowego terminu. </w:t>
      </w:r>
    </w:p>
    <w:p w14:paraId="7EE1313D" w14:textId="21CF3E19" w:rsidR="00F11BAD" w:rsidRPr="00F55F68" w:rsidRDefault="00F11BAD" w:rsidP="00F55F68">
      <w:pPr>
        <w:pStyle w:val="Default"/>
        <w:numPr>
          <w:ilvl w:val="0"/>
          <w:numId w:val="9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 przypadku opóźnienia w wykonaniu zadania przekraczającego 14 dni w stosunku do termin</w:t>
      </w:r>
      <w:r w:rsidR="00EC3631" w:rsidRPr="00F55F68">
        <w:rPr>
          <w:rFonts w:ascii="Arial" w:hAnsi="Arial" w:cs="Arial"/>
          <w:color w:val="000000" w:themeColor="text1"/>
        </w:rPr>
        <w:t xml:space="preserve">ów </w:t>
      </w:r>
      <w:r w:rsidRPr="00F55F68">
        <w:rPr>
          <w:rFonts w:ascii="Arial" w:hAnsi="Arial" w:cs="Arial"/>
          <w:color w:val="000000" w:themeColor="text1"/>
        </w:rPr>
        <w:t>określon</w:t>
      </w:r>
      <w:r w:rsidR="00EC3631" w:rsidRPr="00F55F68">
        <w:rPr>
          <w:rFonts w:ascii="Arial" w:hAnsi="Arial" w:cs="Arial"/>
          <w:color w:val="000000" w:themeColor="text1"/>
        </w:rPr>
        <w:t>ych</w:t>
      </w:r>
      <w:r w:rsidRPr="00F55F68">
        <w:rPr>
          <w:rFonts w:ascii="Arial" w:hAnsi="Arial" w:cs="Arial"/>
          <w:color w:val="000000" w:themeColor="text1"/>
        </w:rPr>
        <w:t xml:space="preserve"> w § 2 ust. 2 lub w § 4 ust. 2 pkt 3 Zamawiający może odstąpić od </w:t>
      </w:r>
      <w:r w:rsidRPr="00F55F68">
        <w:rPr>
          <w:rFonts w:ascii="Arial" w:hAnsi="Arial" w:cs="Arial"/>
          <w:color w:val="000000" w:themeColor="text1"/>
        </w:rPr>
        <w:lastRenderedPageBreak/>
        <w:t>umowy - bez możliwości żądania przez Wykonawcę jakiegokolwiek wynagrodzenia. Oświadczenie Zamawiającego o odstąpieniu od umowy będzie miało formę pisemną i będzie zawierało uzasadnienie. Oświadczenie to zostanie doręczone Wykonawcy listem poleconym.</w:t>
      </w:r>
    </w:p>
    <w:p w14:paraId="202ADDCF" w14:textId="77777777" w:rsidR="00F11BAD" w:rsidRPr="00F55F68" w:rsidRDefault="00F11BAD" w:rsidP="00F55F68">
      <w:pPr>
        <w:pStyle w:val="Default"/>
        <w:numPr>
          <w:ilvl w:val="0"/>
          <w:numId w:val="9"/>
        </w:numPr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W przypadku, o którym mowa w ust. 9 Zamawiający nie traci uprawnienia do naliczenia kar umownych.</w:t>
      </w:r>
    </w:p>
    <w:p w14:paraId="278C105D" w14:textId="77777777" w:rsidR="00F3617D" w:rsidRPr="00F55F68" w:rsidRDefault="00F3617D" w:rsidP="00F55F68">
      <w:pPr>
        <w:spacing w:line="360" w:lineRule="auto"/>
        <w:contextualSpacing/>
        <w:rPr>
          <w:rFonts w:cs="Arial"/>
          <w:b/>
          <w:color w:val="000000" w:themeColor="text1"/>
          <w:lang w:eastAsia="en-US"/>
        </w:rPr>
      </w:pPr>
    </w:p>
    <w:p w14:paraId="435C822C" w14:textId="30B66DE6" w:rsidR="00AB384B" w:rsidRPr="00F55F68" w:rsidRDefault="00AB384B" w:rsidP="00F55F68">
      <w:pPr>
        <w:spacing w:line="360" w:lineRule="auto"/>
        <w:contextualSpacing/>
        <w:jc w:val="center"/>
        <w:rPr>
          <w:rFonts w:cs="Arial"/>
          <w:b/>
          <w:color w:val="000000" w:themeColor="text1"/>
          <w:lang w:eastAsia="en-US"/>
        </w:rPr>
      </w:pPr>
      <w:r w:rsidRPr="00F55F68">
        <w:rPr>
          <w:rFonts w:cs="Arial"/>
          <w:b/>
          <w:color w:val="000000" w:themeColor="text1"/>
          <w:lang w:eastAsia="en-US"/>
        </w:rPr>
        <w:t>§ 5</w:t>
      </w:r>
    </w:p>
    <w:p w14:paraId="4EFAA946" w14:textId="77777777" w:rsidR="00AB384B" w:rsidRPr="00F55F68" w:rsidRDefault="00AB384B" w:rsidP="00F55F68">
      <w:pPr>
        <w:spacing w:line="360" w:lineRule="auto"/>
        <w:contextualSpacing/>
        <w:jc w:val="center"/>
        <w:rPr>
          <w:rFonts w:cs="Arial"/>
          <w:b/>
          <w:color w:val="000000" w:themeColor="text1"/>
          <w:lang w:eastAsia="en-US"/>
        </w:rPr>
      </w:pPr>
      <w:r w:rsidRPr="00F55F68">
        <w:rPr>
          <w:rFonts w:cs="Arial"/>
          <w:b/>
          <w:color w:val="000000" w:themeColor="text1"/>
          <w:lang w:eastAsia="en-US"/>
        </w:rPr>
        <w:t>KARY UMOWNE</w:t>
      </w:r>
    </w:p>
    <w:p w14:paraId="013CD3BA" w14:textId="77777777" w:rsidR="00550D90" w:rsidRPr="00F55F68" w:rsidRDefault="00550D90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</w:p>
    <w:p w14:paraId="15932C43" w14:textId="77777777" w:rsidR="00692239" w:rsidRPr="00F55F68" w:rsidRDefault="00AB384B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1.</w:t>
      </w:r>
      <w:r w:rsidRPr="00F55F68">
        <w:rPr>
          <w:rFonts w:ascii="Arial" w:hAnsi="Arial" w:cs="Arial"/>
          <w:color w:val="000000" w:themeColor="text1"/>
        </w:rPr>
        <w:tab/>
        <w:t>Wykonawca jest zobowiązany do zapłaty na rzecz Zamawiającego kar umownych w przypadku:</w:t>
      </w:r>
    </w:p>
    <w:p w14:paraId="4A15C7D4" w14:textId="77777777" w:rsidR="00AB384B" w:rsidRPr="00F55F68" w:rsidRDefault="00AB384B" w:rsidP="00F55F68">
      <w:pPr>
        <w:pStyle w:val="Default"/>
        <w:spacing w:line="360" w:lineRule="auto"/>
        <w:ind w:left="709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1)</w:t>
      </w:r>
      <w:r w:rsidRPr="00F55F68">
        <w:rPr>
          <w:rFonts w:ascii="Arial" w:hAnsi="Arial" w:cs="Arial"/>
          <w:color w:val="000000" w:themeColor="text1"/>
        </w:rPr>
        <w:tab/>
        <w:t>odstąpienia od umowy przez Zamawiającego z przyczyn leżących po stronie Wykonawcy – w wysokości 20% wynagrodzenia brutto, przysługującego Wykonawcy za realizację całości zadania, o którym mowa w § 3 ust. 1;</w:t>
      </w:r>
    </w:p>
    <w:p w14:paraId="409FEBEA" w14:textId="77777777" w:rsidR="00AB384B" w:rsidRPr="00F55F68" w:rsidRDefault="00AB384B" w:rsidP="00F55F68">
      <w:pPr>
        <w:pStyle w:val="Default"/>
        <w:spacing w:line="360" w:lineRule="auto"/>
        <w:ind w:left="709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2)</w:t>
      </w:r>
      <w:r w:rsidRPr="00F55F68">
        <w:rPr>
          <w:rFonts w:ascii="Arial" w:hAnsi="Arial" w:cs="Arial"/>
          <w:color w:val="000000" w:themeColor="text1"/>
        </w:rPr>
        <w:tab/>
        <w:t>zwłoki w wykonaniu zadania w stosunku do terminu, o którym mowa w § 2 ust. 2 w wysokości 0,5% wynagrodzenia, o którym mowa w § 3 ust. 1 za każdy dzień zwłoki.</w:t>
      </w:r>
    </w:p>
    <w:p w14:paraId="522A54B6" w14:textId="77777777" w:rsidR="00AB384B" w:rsidRPr="00F55F68" w:rsidRDefault="00AB384B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2.</w:t>
      </w:r>
      <w:r w:rsidRPr="00F55F68">
        <w:rPr>
          <w:rFonts w:ascii="Arial" w:hAnsi="Arial" w:cs="Arial"/>
          <w:color w:val="000000" w:themeColor="text1"/>
        </w:rPr>
        <w:tab/>
        <w:t>Kary umowne, o których mowa w ust. 1 pkt 1 - 2 podlegają sumowaniu.</w:t>
      </w:r>
    </w:p>
    <w:p w14:paraId="3D00A8C1" w14:textId="77777777" w:rsidR="00AB384B" w:rsidRPr="00F55F68" w:rsidRDefault="00AB384B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3.</w:t>
      </w:r>
      <w:r w:rsidRPr="00F55F68">
        <w:rPr>
          <w:rFonts w:ascii="Arial" w:hAnsi="Arial" w:cs="Arial"/>
          <w:color w:val="000000" w:themeColor="text1"/>
        </w:rPr>
        <w:tab/>
        <w:t>Strony ustalają zgodnie maksymalną kwotę, której kara za opóźnienie nie może przekroczyć, w wysokości 30% wartości brutto zamówienia. Przez wartość brutto zamówienia należy rozumie</w:t>
      </w:r>
      <w:r w:rsidR="00692239" w:rsidRPr="00F55F68">
        <w:rPr>
          <w:rFonts w:ascii="Arial" w:hAnsi="Arial" w:cs="Arial"/>
          <w:color w:val="000000" w:themeColor="text1"/>
        </w:rPr>
        <w:t xml:space="preserve">ć wynagrodzenie, o którym mowa </w:t>
      </w:r>
      <w:r w:rsidRPr="00F55F68">
        <w:rPr>
          <w:rFonts w:ascii="Arial" w:hAnsi="Arial" w:cs="Arial"/>
          <w:color w:val="000000" w:themeColor="text1"/>
        </w:rPr>
        <w:t>w § 3 ust. 1.</w:t>
      </w:r>
    </w:p>
    <w:p w14:paraId="5D56B766" w14:textId="77777777" w:rsidR="00AB384B" w:rsidRPr="00F55F68" w:rsidRDefault="00AB384B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4.</w:t>
      </w:r>
      <w:r w:rsidRPr="00F55F68">
        <w:rPr>
          <w:rFonts w:ascii="Arial" w:hAnsi="Arial" w:cs="Arial"/>
          <w:color w:val="000000" w:themeColor="text1"/>
        </w:rPr>
        <w:tab/>
        <w:t>Roszczenia z tytułu kar umownych</w:t>
      </w:r>
      <w:r w:rsidR="0008572A" w:rsidRPr="00F55F68">
        <w:rPr>
          <w:rFonts w:ascii="Arial" w:hAnsi="Arial" w:cs="Arial"/>
          <w:color w:val="000000" w:themeColor="text1"/>
        </w:rPr>
        <w:t xml:space="preserve"> szczegółowo opisanych § 5 </w:t>
      </w:r>
      <w:r w:rsidRPr="00F55F68">
        <w:rPr>
          <w:rFonts w:ascii="Arial" w:hAnsi="Arial" w:cs="Arial"/>
          <w:color w:val="000000" w:themeColor="text1"/>
        </w:rPr>
        <w:t>będą pokrywane z wynagrodzenia należnego Wykonawcy</w:t>
      </w:r>
      <w:r w:rsidR="009967BC" w:rsidRPr="00F55F68">
        <w:rPr>
          <w:rFonts w:ascii="Arial" w:hAnsi="Arial" w:cs="Arial"/>
          <w:color w:val="000000" w:themeColor="text1"/>
        </w:rPr>
        <w:t>.</w:t>
      </w:r>
    </w:p>
    <w:p w14:paraId="62C6A23D" w14:textId="77777777" w:rsidR="00AB384B" w:rsidRPr="00F55F68" w:rsidRDefault="00AB384B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5.</w:t>
      </w:r>
      <w:r w:rsidRPr="00F55F68">
        <w:rPr>
          <w:rFonts w:ascii="Arial" w:hAnsi="Arial" w:cs="Arial"/>
          <w:color w:val="000000" w:themeColor="text1"/>
        </w:rPr>
        <w:tab/>
        <w:t>Na kary umowne zostanie wystawiona przez Zamawiającego nota obciążeniowa.</w:t>
      </w:r>
    </w:p>
    <w:p w14:paraId="794AE45C" w14:textId="77777777" w:rsidR="00550D90" w:rsidRPr="00F55F68" w:rsidRDefault="00AB384B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6.</w:t>
      </w:r>
      <w:r w:rsidRPr="00F55F68">
        <w:rPr>
          <w:rFonts w:ascii="Arial" w:hAnsi="Arial" w:cs="Arial"/>
          <w:color w:val="000000" w:themeColor="text1"/>
        </w:rPr>
        <w:tab/>
        <w:t>Zamawiający zastrzega sobie prawo do dochodzenia, na zasadach ogólnych, odszkodowania przewyższającego wysokość kary umownej.</w:t>
      </w:r>
    </w:p>
    <w:p w14:paraId="49279455" w14:textId="77777777" w:rsidR="00833568" w:rsidRPr="00F55F68" w:rsidRDefault="00833568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0E7264E9" w14:textId="61A2EF30" w:rsidR="00833568" w:rsidRPr="00F55F68" w:rsidRDefault="00833568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§</w:t>
      </w:r>
      <w:r w:rsidR="001C27EA" w:rsidRPr="00F55F68">
        <w:rPr>
          <w:rFonts w:ascii="Arial" w:hAnsi="Arial" w:cs="Arial"/>
          <w:b/>
          <w:bCs/>
          <w:color w:val="000000" w:themeColor="text1"/>
        </w:rPr>
        <w:t>6</w:t>
      </w:r>
    </w:p>
    <w:p w14:paraId="559604ED" w14:textId="42BEEE16" w:rsidR="00833568" w:rsidRPr="00F55F68" w:rsidRDefault="00833568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KONTROLE</w:t>
      </w:r>
    </w:p>
    <w:p w14:paraId="7747E078" w14:textId="77777777" w:rsidR="00376B37" w:rsidRPr="00F55F68" w:rsidRDefault="00376B37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1B7B5CC6" w14:textId="77777777" w:rsidR="00833568" w:rsidRPr="00F55F68" w:rsidRDefault="00833568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1. Świadczenie usług będących przedmiotem niniejszej umowy może być przedmiotem kontroli przez Zleceniodawcę, Instytucję </w:t>
      </w:r>
      <w:r w:rsidR="008B4C11" w:rsidRPr="00F55F68">
        <w:rPr>
          <w:rFonts w:ascii="Arial" w:hAnsi="Arial" w:cs="Arial"/>
          <w:color w:val="000000" w:themeColor="text1"/>
        </w:rPr>
        <w:t>Z</w:t>
      </w:r>
      <w:r w:rsidR="00376B37" w:rsidRPr="00F55F68">
        <w:rPr>
          <w:rFonts w:ascii="Arial" w:hAnsi="Arial" w:cs="Arial"/>
          <w:color w:val="000000" w:themeColor="text1"/>
        </w:rPr>
        <w:t>arządzającą</w:t>
      </w:r>
      <w:r w:rsidRPr="00F55F68">
        <w:rPr>
          <w:rFonts w:ascii="Arial" w:hAnsi="Arial" w:cs="Arial"/>
          <w:color w:val="000000" w:themeColor="text1"/>
        </w:rPr>
        <w:t xml:space="preserve"> oraz inne uprawnione podmioty. </w:t>
      </w:r>
    </w:p>
    <w:p w14:paraId="66A2D119" w14:textId="77777777" w:rsidR="00833568" w:rsidRPr="00F55F68" w:rsidRDefault="005C1D22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lastRenderedPageBreak/>
        <w:t>2. Zamawiający</w:t>
      </w:r>
      <w:r w:rsidR="00833568" w:rsidRPr="00F55F68">
        <w:rPr>
          <w:rFonts w:ascii="Arial" w:hAnsi="Arial" w:cs="Arial"/>
          <w:color w:val="000000" w:themeColor="text1"/>
        </w:rPr>
        <w:t xml:space="preserve"> zastrzega sobie prawo wglądu do dokumentów związanych z realizowanym Projektem, w tym dokumentów finansowych. </w:t>
      </w:r>
    </w:p>
    <w:p w14:paraId="0F3C9CA1" w14:textId="77777777" w:rsidR="00833568" w:rsidRPr="00F55F68" w:rsidRDefault="00833568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3. Prawo kontroli przysługuje uprawnionym podmiotom w dowolnym terminie w trakcie wykonywania umowy oraz </w:t>
      </w:r>
      <w:r w:rsidR="00154484" w:rsidRPr="00F55F68">
        <w:rPr>
          <w:rFonts w:ascii="Arial" w:hAnsi="Arial" w:cs="Arial"/>
          <w:color w:val="000000" w:themeColor="text1"/>
        </w:rPr>
        <w:t>od</w:t>
      </w:r>
      <w:r w:rsidRPr="00F55F68">
        <w:rPr>
          <w:rFonts w:ascii="Arial" w:hAnsi="Arial" w:cs="Arial"/>
          <w:color w:val="000000" w:themeColor="text1"/>
        </w:rPr>
        <w:t xml:space="preserve"> dnia</w:t>
      </w:r>
      <w:r w:rsidR="00376B37" w:rsidRPr="00F55F68">
        <w:rPr>
          <w:rFonts w:ascii="Arial" w:hAnsi="Arial" w:cs="Arial"/>
          <w:color w:val="000000" w:themeColor="text1"/>
        </w:rPr>
        <w:t xml:space="preserve"> </w:t>
      </w:r>
      <w:r w:rsidR="00154484" w:rsidRPr="00F55F68">
        <w:rPr>
          <w:rFonts w:ascii="Arial" w:hAnsi="Arial" w:cs="Arial"/>
          <w:color w:val="000000" w:themeColor="text1"/>
        </w:rPr>
        <w:t xml:space="preserve"> zakończenia umowy  przez okres </w:t>
      </w:r>
      <w:r w:rsidR="00383051" w:rsidRPr="00F55F68">
        <w:rPr>
          <w:rFonts w:ascii="Arial" w:hAnsi="Arial" w:cs="Arial"/>
          <w:color w:val="000000" w:themeColor="text1"/>
        </w:rPr>
        <w:t xml:space="preserve">5 lat. </w:t>
      </w:r>
    </w:p>
    <w:p w14:paraId="23517939" w14:textId="77777777" w:rsidR="00833568" w:rsidRPr="00F55F68" w:rsidRDefault="005C1D22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4. Wykonawca</w:t>
      </w:r>
      <w:r w:rsidR="00833568" w:rsidRPr="00F55F68">
        <w:rPr>
          <w:rFonts w:ascii="Arial" w:hAnsi="Arial" w:cs="Arial"/>
          <w:color w:val="000000" w:themeColor="text1"/>
        </w:rPr>
        <w:t xml:space="preserve"> zobowią</w:t>
      </w:r>
      <w:r w:rsidRPr="00F55F68">
        <w:rPr>
          <w:rFonts w:ascii="Arial" w:hAnsi="Arial" w:cs="Arial"/>
          <w:color w:val="000000" w:themeColor="text1"/>
        </w:rPr>
        <w:t xml:space="preserve">zuje się umożliwić </w:t>
      </w:r>
      <w:r w:rsidR="00376B37" w:rsidRPr="00F55F68">
        <w:rPr>
          <w:rFonts w:ascii="Arial" w:hAnsi="Arial" w:cs="Arial"/>
          <w:color w:val="000000" w:themeColor="text1"/>
        </w:rPr>
        <w:t>Zamawiającemu</w:t>
      </w:r>
      <w:r w:rsidR="00833568" w:rsidRPr="00F55F68">
        <w:rPr>
          <w:rFonts w:ascii="Arial" w:hAnsi="Arial" w:cs="Arial"/>
          <w:color w:val="000000" w:themeColor="text1"/>
        </w:rPr>
        <w:t>, Instytucji Zarządzającej oraz innym uprawnionym podmiotom przeprowadzenie kontroli realizacji Projektu</w:t>
      </w:r>
      <w:r w:rsidRPr="00F55F68">
        <w:rPr>
          <w:rFonts w:ascii="Arial" w:hAnsi="Arial" w:cs="Arial"/>
          <w:color w:val="000000" w:themeColor="text1"/>
        </w:rPr>
        <w:t>, w tym udostępnić Zamawiającemu</w:t>
      </w:r>
      <w:r w:rsidR="00833568" w:rsidRPr="00F55F68">
        <w:rPr>
          <w:rFonts w:ascii="Arial" w:hAnsi="Arial" w:cs="Arial"/>
          <w:color w:val="000000" w:themeColor="text1"/>
        </w:rPr>
        <w:t xml:space="preserve">, Instytucji </w:t>
      </w:r>
      <w:r w:rsidR="00376B37" w:rsidRPr="00F55F68">
        <w:rPr>
          <w:rFonts w:ascii="Arial" w:hAnsi="Arial" w:cs="Arial"/>
          <w:color w:val="000000" w:themeColor="text1"/>
        </w:rPr>
        <w:t>Zarządzającej</w:t>
      </w:r>
      <w:r w:rsidR="00833568" w:rsidRPr="00F55F68">
        <w:rPr>
          <w:rFonts w:ascii="Arial" w:hAnsi="Arial" w:cs="Arial"/>
          <w:color w:val="000000" w:themeColor="text1"/>
        </w:rPr>
        <w:t xml:space="preserve"> oraz innym uprawnionym podmiotom żądane dokumenty dotyczące realizacji Projektu. </w:t>
      </w:r>
    </w:p>
    <w:p w14:paraId="07A4440C" w14:textId="4C345B8D" w:rsidR="00833568" w:rsidRPr="00F55F68" w:rsidRDefault="005C1D22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5. Wykonawca</w:t>
      </w:r>
      <w:r w:rsidR="00833568" w:rsidRPr="00F55F68">
        <w:rPr>
          <w:rFonts w:ascii="Arial" w:hAnsi="Arial" w:cs="Arial"/>
          <w:color w:val="000000" w:themeColor="text1"/>
        </w:rPr>
        <w:t xml:space="preserve"> zobowiązu</w:t>
      </w:r>
      <w:r w:rsidRPr="00F55F68">
        <w:rPr>
          <w:rFonts w:ascii="Arial" w:hAnsi="Arial" w:cs="Arial"/>
          <w:color w:val="000000" w:themeColor="text1"/>
        </w:rPr>
        <w:t xml:space="preserve">je się przekazywać </w:t>
      </w:r>
      <w:r w:rsidR="00376B37" w:rsidRPr="00F55F68">
        <w:rPr>
          <w:rFonts w:ascii="Arial" w:hAnsi="Arial" w:cs="Arial"/>
          <w:color w:val="000000" w:themeColor="text1"/>
        </w:rPr>
        <w:t>Zamawiającemu</w:t>
      </w:r>
      <w:r w:rsidR="00833568" w:rsidRPr="00F55F68">
        <w:rPr>
          <w:rFonts w:ascii="Arial" w:hAnsi="Arial" w:cs="Arial"/>
          <w:color w:val="000000" w:themeColor="text1"/>
        </w:rPr>
        <w:t xml:space="preserve"> telefonicznie lub pocztą elektroniczną</w:t>
      </w:r>
      <w:r w:rsidR="0071449A" w:rsidRPr="00F55F68">
        <w:rPr>
          <w:rFonts w:ascii="Arial" w:hAnsi="Arial" w:cs="Arial"/>
          <w:color w:val="000000" w:themeColor="text1"/>
        </w:rPr>
        <w:t>,</w:t>
      </w:r>
      <w:r w:rsidR="003836AA" w:rsidRPr="00F55F68">
        <w:rPr>
          <w:rFonts w:ascii="Arial" w:hAnsi="Arial" w:cs="Arial"/>
          <w:color w:val="000000" w:themeColor="text1"/>
        </w:rPr>
        <w:t xml:space="preserve"> z uwzględnieniem ochrony danych osobowych</w:t>
      </w:r>
      <w:r w:rsidR="0071449A" w:rsidRPr="00F55F68">
        <w:rPr>
          <w:rFonts w:ascii="Arial" w:hAnsi="Arial" w:cs="Arial"/>
          <w:color w:val="000000" w:themeColor="text1"/>
        </w:rPr>
        <w:t>,</w:t>
      </w:r>
      <w:r w:rsidR="00833568" w:rsidRPr="00F55F68">
        <w:rPr>
          <w:rFonts w:ascii="Arial" w:hAnsi="Arial" w:cs="Arial"/>
          <w:color w:val="000000" w:themeColor="text1"/>
        </w:rPr>
        <w:t xml:space="preserve"> informacje o prowadzonych przez Instytucję </w:t>
      </w:r>
      <w:r w:rsidR="00376B37" w:rsidRPr="00F55F68">
        <w:rPr>
          <w:rFonts w:ascii="Arial" w:hAnsi="Arial" w:cs="Arial"/>
          <w:color w:val="000000" w:themeColor="text1"/>
        </w:rPr>
        <w:t>Zarządzającą</w:t>
      </w:r>
      <w:r w:rsidR="00833568" w:rsidRPr="00F55F68">
        <w:rPr>
          <w:rFonts w:ascii="Arial" w:hAnsi="Arial" w:cs="Arial"/>
          <w:color w:val="000000" w:themeColor="text1"/>
        </w:rPr>
        <w:t xml:space="preserve"> oraz inne uprawnione podmioty kontrolach realizacji Projektu, w dni</w:t>
      </w:r>
      <w:r w:rsidRPr="00F55F68">
        <w:rPr>
          <w:rFonts w:ascii="Arial" w:hAnsi="Arial" w:cs="Arial"/>
          <w:color w:val="000000" w:themeColor="text1"/>
        </w:rPr>
        <w:t xml:space="preserve">u powzięcia przez </w:t>
      </w:r>
      <w:r w:rsidR="00376B37" w:rsidRPr="00F55F68">
        <w:rPr>
          <w:rFonts w:ascii="Arial" w:hAnsi="Arial" w:cs="Arial"/>
          <w:color w:val="000000" w:themeColor="text1"/>
        </w:rPr>
        <w:t>Wykonawcę</w:t>
      </w:r>
      <w:r w:rsidR="00833568" w:rsidRPr="00F55F68">
        <w:rPr>
          <w:rFonts w:ascii="Arial" w:hAnsi="Arial" w:cs="Arial"/>
          <w:color w:val="000000" w:themeColor="text1"/>
        </w:rPr>
        <w:t xml:space="preserve"> wiadomości w tym zakresie. </w:t>
      </w:r>
    </w:p>
    <w:p w14:paraId="43D326A6" w14:textId="77777777" w:rsidR="00833568" w:rsidRPr="00F55F68" w:rsidRDefault="00833568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</w:p>
    <w:p w14:paraId="167E812E" w14:textId="77777777" w:rsidR="00692239" w:rsidRPr="00F55F68" w:rsidRDefault="00692239" w:rsidP="00F55F68">
      <w:pPr>
        <w:spacing w:line="360" w:lineRule="auto"/>
        <w:contextualSpacing/>
        <w:jc w:val="center"/>
        <w:rPr>
          <w:rFonts w:cs="Arial"/>
          <w:b/>
          <w:color w:val="000000" w:themeColor="text1"/>
          <w:lang w:eastAsia="en-US"/>
        </w:rPr>
      </w:pPr>
      <w:r w:rsidRPr="00F55F68">
        <w:rPr>
          <w:rFonts w:cs="Arial"/>
          <w:b/>
          <w:color w:val="000000" w:themeColor="text1"/>
          <w:lang w:eastAsia="en-US"/>
        </w:rPr>
        <w:t>§ 7</w:t>
      </w:r>
    </w:p>
    <w:p w14:paraId="0E2E7125" w14:textId="77777777" w:rsidR="00692239" w:rsidRPr="00F55F68" w:rsidRDefault="00E224C3" w:rsidP="00F55F68">
      <w:pPr>
        <w:spacing w:line="360" w:lineRule="auto"/>
        <w:contextualSpacing/>
        <w:jc w:val="center"/>
        <w:rPr>
          <w:rFonts w:cs="Arial"/>
          <w:b/>
          <w:color w:val="000000" w:themeColor="text1"/>
          <w:lang w:eastAsia="en-US"/>
        </w:rPr>
      </w:pPr>
      <w:r w:rsidRPr="00F55F68">
        <w:rPr>
          <w:rFonts w:cs="Arial"/>
          <w:b/>
          <w:color w:val="000000" w:themeColor="text1"/>
          <w:lang w:eastAsia="en-US"/>
        </w:rPr>
        <w:t>POSTANOWIENIA DOTYCZĄCE PRAW AUTORSKICH</w:t>
      </w:r>
    </w:p>
    <w:p w14:paraId="26B74B18" w14:textId="77777777" w:rsidR="00692239" w:rsidRPr="00F55F68" w:rsidRDefault="00692239" w:rsidP="00F55F68">
      <w:pPr>
        <w:spacing w:line="360" w:lineRule="auto"/>
        <w:contextualSpacing/>
        <w:rPr>
          <w:rFonts w:cs="Arial"/>
          <w:b/>
          <w:color w:val="000000" w:themeColor="text1"/>
          <w:lang w:eastAsia="en-US"/>
        </w:rPr>
      </w:pPr>
    </w:p>
    <w:p w14:paraId="60C8A977" w14:textId="77777777" w:rsidR="00692239" w:rsidRPr="00F55F68" w:rsidRDefault="00692239" w:rsidP="00F55F68">
      <w:pPr>
        <w:numPr>
          <w:ilvl w:val="0"/>
          <w:numId w:val="16"/>
        </w:numPr>
        <w:spacing w:line="360" w:lineRule="auto"/>
        <w:ind w:left="284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 ramach wynagrodzenia, o którym mowa w § 3 ust. 1, Wykonawca:</w:t>
      </w:r>
    </w:p>
    <w:p w14:paraId="0D1A1A97" w14:textId="77777777" w:rsidR="00692239" w:rsidRPr="00F55F68" w:rsidRDefault="00692239" w:rsidP="00F55F68">
      <w:pPr>
        <w:numPr>
          <w:ilvl w:val="0"/>
          <w:numId w:val="17"/>
        </w:numPr>
        <w:spacing w:line="360" w:lineRule="auto"/>
        <w:ind w:left="567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przenosi na Zamawiającego autorskie prawa majątkowe do wyników prac przygotowanych przez Wykonawcę w ramach realizacji zadania;</w:t>
      </w:r>
    </w:p>
    <w:p w14:paraId="3D7ADCF6" w14:textId="77777777" w:rsidR="00692239" w:rsidRPr="00F55F68" w:rsidRDefault="00692239" w:rsidP="00F55F68">
      <w:pPr>
        <w:numPr>
          <w:ilvl w:val="0"/>
          <w:numId w:val="17"/>
        </w:numPr>
        <w:spacing w:line="360" w:lineRule="auto"/>
        <w:ind w:left="567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zezwala Zamawiającemu na korzystanie z opracowań wyników prac oraz rozporządzanie tymi opracowaniami, tj. udziela Zamawiającemu prawa zależnego, o którym mowa w ustawie o prawach autorskich.</w:t>
      </w:r>
    </w:p>
    <w:p w14:paraId="2D7B957F" w14:textId="77777777" w:rsidR="00692239" w:rsidRPr="00F55F68" w:rsidRDefault="00692239" w:rsidP="00F55F68">
      <w:pPr>
        <w:numPr>
          <w:ilvl w:val="0"/>
          <w:numId w:val="16"/>
        </w:numPr>
        <w:spacing w:line="360" w:lineRule="auto"/>
        <w:ind w:left="284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Wykonawca oświadcza, że będą mu przysługiwać majątkowe prawa autorskie w rozumieniu ustawy o prawie autorskim do wyników prac mogących stanowić przedmiot praw autorskich, przygotowanych w ramach umowy, w pełnym zakresie, bez żadnych ograniczeń lub obciążeń na rzecz osób trzecich.</w:t>
      </w:r>
    </w:p>
    <w:p w14:paraId="7922F197" w14:textId="77777777" w:rsidR="00692239" w:rsidRPr="00F55F68" w:rsidRDefault="00692239" w:rsidP="00F55F68">
      <w:pPr>
        <w:numPr>
          <w:ilvl w:val="0"/>
          <w:numId w:val="16"/>
        </w:numPr>
        <w:spacing w:line="360" w:lineRule="auto"/>
        <w:ind w:left="284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Wykonawca zobowiązuje się, że wykonując umowę będzie przestrzegał przepisów ustawy o prawie autorskim i nie naruszy praw majątkowych osób trzecich, a wyniki prac przekaże Zamawiającemu w stanie wolnym od obciążeń prawami tych osób. Wykonawca ponosić będzie odpowiedzialność za wszelkie wady prawne zadania, jak również z tytułu ewentualnych naruszeń praw majątkowych i osobistych osób trzecich, mogących wyniknąć z tytułu przeniesienia na Zamawiającego praw, o których mowa w ust. 1. W przypadku skierowania z tego tytułu roszczeń przeciwko Zamawiającemu, Wykonawca </w:t>
      </w:r>
      <w:r w:rsidRPr="00F55F68">
        <w:rPr>
          <w:rFonts w:eastAsiaTheme="minorHAnsi" w:cs="Arial"/>
          <w:color w:val="000000" w:themeColor="text1"/>
          <w:lang w:eastAsia="en-US"/>
        </w:rPr>
        <w:lastRenderedPageBreak/>
        <w:t>zobowiązuje się do całkowitego zaspokojenia roszczeń osób trzecich oraz zwolnienia Zamawiającego od obowiązku świadczenia z tego tytułu.</w:t>
      </w:r>
    </w:p>
    <w:p w14:paraId="4C9B207F" w14:textId="77777777" w:rsidR="00692239" w:rsidRPr="00F55F68" w:rsidRDefault="00692239" w:rsidP="00F55F68">
      <w:pPr>
        <w:numPr>
          <w:ilvl w:val="0"/>
          <w:numId w:val="16"/>
        </w:numPr>
        <w:spacing w:line="360" w:lineRule="auto"/>
        <w:ind w:left="284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Nabycie przez Zamawiającego praw, o których mowa w ust. 1, nastąpi bez ograniczeń co do terytorium, czasu, liczby egzemplarzy, w zakresie pól eksploatacji, o których mowa w art. 50 ustawy o prawie autorskim, obejmujących w szczególności:</w:t>
      </w:r>
    </w:p>
    <w:p w14:paraId="763A7EAD" w14:textId="77777777" w:rsidR="00692239" w:rsidRPr="00F55F68" w:rsidRDefault="00692239" w:rsidP="00F55F68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utrwalanie, kopiowanie, wprowadzenie do pamięci komputerów i serwerów sieci komputerowych;</w:t>
      </w:r>
    </w:p>
    <w:p w14:paraId="3D1AAB2F" w14:textId="77777777" w:rsidR="00692239" w:rsidRPr="00F55F68" w:rsidRDefault="00692239" w:rsidP="00F55F68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wystawianie lub publiczną prezentację, w tym podczas seminariów i konferencji;</w:t>
      </w:r>
    </w:p>
    <w:p w14:paraId="4325F920" w14:textId="205C5228" w:rsidR="00692239" w:rsidRPr="00F55F68" w:rsidRDefault="00692239" w:rsidP="00F55F68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wykorzystywanie w materiałach wydawniczych, w tym promocyjnych, informacyjnych </w:t>
      </w:r>
      <w:r w:rsidR="00A66388" w:rsidRPr="00F55F68">
        <w:rPr>
          <w:rFonts w:eastAsiaTheme="minorHAnsi" w:cs="Arial"/>
          <w:color w:val="000000" w:themeColor="text1"/>
          <w:lang w:eastAsia="en-US"/>
        </w:rPr>
        <w:br/>
      </w:r>
      <w:r w:rsidRPr="00F55F68">
        <w:rPr>
          <w:rFonts w:eastAsiaTheme="minorHAnsi" w:cs="Arial"/>
          <w:color w:val="000000" w:themeColor="text1"/>
          <w:lang w:eastAsia="en-US"/>
        </w:rPr>
        <w:t>i szkoleniowych oraz we wszelkiego rodzaju mediach audio-wizualnych i komputerowych;</w:t>
      </w:r>
    </w:p>
    <w:p w14:paraId="22D30C4E" w14:textId="77777777" w:rsidR="00692239" w:rsidRPr="00F55F68" w:rsidRDefault="00692239" w:rsidP="00F55F68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prawo do korzystania z dzieł w całości lub w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158BD159" w14:textId="77777777" w:rsidR="00692239" w:rsidRPr="00F55F68" w:rsidRDefault="00692239" w:rsidP="00F55F68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</w:t>
      </w:r>
    </w:p>
    <w:p w14:paraId="2FEB01F9" w14:textId="77777777" w:rsidR="00692239" w:rsidRPr="00F55F68" w:rsidRDefault="00692239" w:rsidP="00F55F68">
      <w:pPr>
        <w:numPr>
          <w:ilvl w:val="0"/>
          <w:numId w:val="16"/>
        </w:numPr>
        <w:spacing w:line="360" w:lineRule="auto"/>
        <w:ind w:left="284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Z chwilą podpisania protokołu odbioru bez zastrzeżeń, o którym mowa w § 3 ust. 9, Wykonawca jest zobowiązany do niezwłocznego przekazania </w:t>
      </w:r>
      <w:r w:rsidRPr="00F55F68">
        <w:rPr>
          <w:rFonts w:cs="Arial"/>
          <w:i/>
          <w:color w:val="000000" w:themeColor="text1"/>
          <w:lang w:eastAsia="en-US"/>
        </w:rPr>
        <w:t>Oświadczenia Wykonawcy o przeniesieniu autorskich praw majątkowych i prawa do zezwalania na wykonywanie zależnych praw autorskich</w:t>
      </w:r>
      <w:r w:rsidRPr="00F55F68">
        <w:rPr>
          <w:rFonts w:eastAsiaTheme="minorHAnsi" w:cs="Arial"/>
          <w:color w:val="000000" w:themeColor="text1"/>
          <w:lang w:eastAsia="en-US"/>
        </w:rPr>
        <w:t>, stanowiącego załącznik nr 1 do umowy.</w:t>
      </w:r>
    </w:p>
    <w:p w14:paraId="65B78199" w14:textId="77777777" w:rsidR="00692239" w:rsidRPr="00F55F68" w:rsidRDefault="00692239" w:rsidP="00F55F68">
      <w:pPr>
        <w:numPr>
          <w:ilvl w:val="0"/>
          <w:numId w:val="16"/>
        </w:numPr>
        <w:spacing w:line="360" w:lineRule="auto"/>
        <w:ind w:left="284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Równocześnie z nabyciem autorskich praw majątkowych do wyników prac Zamawiający nabywa własność wszystkich egzemplarzy i nośników, na których prace te zostały utrwalone.</w:t>
      </w:r>
    </w:p>
    <w:p w14:paraId="4BF3CA1C" w14:textId="77777777" w:rsidR="00692239" w:rsidRPr="00F55F68" w:rsidRDefault="00692239" w:rsidP="00F55F68">
      <w:pPr>
        <w:numPr>
          <w:ilvl w:val="0"/>
          <w:numId w:val="16"/>
        </w:numPr>
        <w:spacing w:line="360" w:lineRule="auto"/>
        <w:ind w:left="284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Utrwalone wyniki prac powstałych w związku z wykonaniem zadania Wykonawca może pozostawić w swojej siedzibie wyłącznie do celów dokumentacyjnych.</w:t>
      </w:r>
    </w:p>
    <w:p w14:paraId="629D73DB" w14:textId="31C0A02E" w:rsidR="00692239" w:rsidRDefault="00692239" w:rsidP="00F55F68">
      <w:pPr>
        <w:spacing w:line="360" w:lineRule="auto"/>
        <w:ind w:left="720"/>
        <w:contextualSpacing/>
        <w:rPr>
          <w:rFonts w:cs="Arial"/>
          <w:b/>
          <w:color w:val="000000" w:themeColor="text1"/>
          <w:lang w:eastAsia="en-US"/>
        </w:rPr>
      </w:pPr>
    </w:p>
    <w:p w14:paraId="45CDC48D" w14:textId="01FA25C6" w:rsidR="00F55F68" w:rsidRDefault="00F55F68" w:rsidP="00F55F68">
      <w:pPr>
        <w:spacing w:line="360" w:lineRule="auto"/>
        <w:ind w:left="720"/>
        <w:contextualSpacing/>
        <w:rPr>
          <w:rFonts w:cs="Arial"/>
          <w:b/>
          <w:color w:val="000000" w:themeColor="text1"/>
          <w:lang w:eastAsia="en-US"/>
        </w:rPr>
      </w:pPr>
    </w:p>
    <w:p w14:paraId="7487DA85" w14:textId="77777777" w:rsidR="00F55F68" w:rsidRPr="00F55F68" w:rsidRDefault="00F55F68" w:rsidP="00F55F68">
      <w:pPr>
        <w:spacing w:line="360" w:lineRule="auto"/>
        <w:ind w:left="720"/>
        <w:contextualSpacing/>
        <w:rPr>
          <w:rFonts w:cs="Arial"/>
          <w:b/>
          <w:color w:val="000000" w:themeColor="text1"/>
          <w:lang w:eastAsia="en-US"/>
        </w:rPr>
      </w:pPr>
    </w:p>
    <w:p w14:paraId="4D7270AC" w14:textId="77777777" w:rsidR="00692239" w:rsidRPr="00F55F68" w:rsidRDefault="00692239" w:rsidP="00F55F68">
      <w:pPr>
        <w:spacing w:line="360" w:lineRule="auto"/>
        <w:contextualSpacing/>
        <w:jc w:val="center"/>
        <w:rPr>
          <w:rFonts w:cs="Arial"/>
          <w:b/>
          <w:color w:val="000000" w:themeColor="text1"/>
          <w:lang w:eastAsia="en-US"/>
        </w:rPr>
      </w:pPr>
      <w:r w:rsidRPr="00F55F68">
        <w:rPr>
          <w:rFonts w:cs="Arial"/>
          <w:b/>
          <w:color w:val="000000" w:themeColor="text1"/>
          <w:lang w:eastAsia="en-US"/>
        </w:rPr>
        <w:lastRenderedPageBreak/>
        <w:t>§ 8</w:t>
      </w:r>
    </w:p>
    <w:p w14:paraId="3A5967B4" w14:textId="77777777" w:rsidR="00692239" w:rsidRPr="00F55F68" w:rsidRDefault="00E224C3" w:rsidP="00F55F68">
      <w:pPr>
        <w:spacing w:line="360" w:lineRule="auto"/>
        <w:contextualSpacing/>
        <w:jc w:val="center"/>
        <w:rPr>
          <w:rFonts w:eastAsiaTheme="minorHAnsi" w:cs="Arial"/>
          <w:b/>
          <w:color w:val="000000" w:themeColor="text1"/>
          <w:lang w:eastAsia="en-US"/>
        </w:rPr>
      </w:pPr>
      <w:r w:rsidRPr="00F55F68">
        <w:rPr>
          <w:rFonts w:eastAsiaTheme="minorHAnsi" w:cs="Arial"/>
          <w:b/>
          <w:color w:val="000000" w:themeColor="text1"/>
          <w:lang w:eastAsia="en-US"/>
        </w:rPr>
        <w:t>PRZETWARZANIE DANYCH OSOBOWYCH</w:t>
      </w:r>
    </w:p>
    <w:p w14:paraId="12EC297A" w14:textId="77777777" w:rsidR="00692239" w:rsidRPr="00F55F68" w:rsidRDefault="00692239" w:rsidP="00F55F68">
      <w:pPr>
        <w:numPr>
          <w:ilvl w:val="0"/>
          <w:numId w:val="19"/>
        </w:numPr>
        <w:spacing w:line="360" w:lineRule="auto"/>
        <w:ind w:left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Zgodnie z art. 13 ogólnego rozporządzenia o ochronie danych osobowych z dnia 27 kwietnia 2016 r. (Dz.U.UE.L.2016.119 z 04.05.2016 r.), zwanego dalej RODO Zamawiający informuje, iż:</w:t>
      </w:r>
    </w:p>
    <w:p w14:paraId="08FFF2EF" w14:textId="10C87EDC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administratorem danych osobowych Wykonawcy oraz osób wskazanych w § 2 ust.13, jest Województwo Podkarpackie reprezentowane przez Zarząd Województwa Podkarpackiego </w:t>
      </w:r>
      <w:r w:rsidR="00A66388" w:rsidRPr="00F55F68">
        <w:rPr>
          <w:rFonts w:eastAsiaTheme="minorHAnsi" w:cs="Arial"/>
          <w:color w:val="000000" w:themeColor="text1"/>
          <w:lang w:eastAsia="en-US"/>
        </w:rPr>
        <w:br/>
      </w:r>
      <w:r w:rsidRPr="00F55F68">
        <w:rPr>
          <w:rFonts w:eastAsiaTheme="minorHAnsi" w:cs="Arial"/>
          <w:color w:val="000000" w:themeColor="text1"/>
          <w:lang w:eastAsia="en-US"/>
        </w:rPr>
        <w:t>z siedzibą w Rzeszowie, al. Łukasza Cieplińskiego 4, 35-010 Rzeszów.</w:t>
      </w:r>
    </w:p>
    <w:p w14:paraId="5E17647C" w14:textId="77777777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Inspektorem ochrony danych osobowych u Zamawiającego jest Pani Małgorzata Krysińska- Żmuda. Kontakt z Inspektorem danych osobowych jest możliwy poprzez e-mail - iod@podkarpackie.pl, telefonicznie 17 747 67 09, listownie na adres Urzędu Marszałkowskiego Województwa Podkarpackiego, kontakt osobisty w siedzibie Urzędu przy Al. Łukasza Cieplińskiego 4 w Rzeszowie,</w:t>
      </w:r>
    </w:p>
    <w:p w14:paraId="4276C296" w14:textId="77777777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dane osobowe osób, o których mowa w pkt 1 przetwarzane będą w celu realizacji umowy - na podstawie art. 6 ust. 1 lit. c RODO,</w:t>
      </w:r>
    </w:p>
    <w:p w14:paraId="6113D0A7" w14:textId="77777777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odbiorcami danych osobowych osób, o których mowa w pkt 1 będą organy upoważnione do przetwarzania danych osobowych na podstawie przepisów prawa,</w:t>
      </w:r>
    </w:p>
    <w:p w14:paraId="5038808A" w14:textId="77777777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dane osobowe osób, o których mowa w ust. 1 będą przechowywane przez okres wynikający z instrukcji kancelaryjnej, nie krótszy niż okres niezbędny do zrealizowania zadania, o którym mowa w § 1 ust. 1 oraz przedawnienia roszczeń w związku z zawartą umową,</w:t>
      </w:r>
    </w:p>
    <w:p w14:paraId="22A8213A" w14:textId="77777777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 odniesieniu do danych osobowych osób, o którym mowa w pkt. 1 decyzje nie będą podejmowane w sposób zautomatyzowany, stosownie do art. 22 RODO,</w:t>
      </w:r>
    </w:p>
    <w:p w14:paraId="270F618C" w14:textId="77777777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osobom, o którym mowa w pkt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rozporządzenia, o którym mowa w ust. 1,</w:t>
      </w:r>
    </w:p>
    <w:p w14:paraId="141E0989" w14:textId="77777777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osobom, o których mowa w pkt 1 nie przysługuje prawo do usunięcia, przenoszenia danych osobowych na podstawie art. 17 i 20 RODO,</w:t>
      </w:r>
    </w:p>
    <w:p w14:paraId="5F607FCB" w14:textId="77777777" w:rsidR="00692239" w:rsidRPr="00F55F68" w:rsidRDefault="00692239" w:rsidP="00F55F68">
      <w:pPr>
        <w:numPr>
          <w:ilvl w:val="1"/>
          <w:numId w:val="19"/>
        </w:numPr>
        <w:spacing w:line="360" w:lineRule="auto"/>
        <w:ind w:left="709" w:hanging="283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podanie danych osobowych jest dobrowolne, jednakże jest niezbędne do realizacji niniejszej umowy.</w:t>
      </w:r>
    </w:p>
    <w:p w14:paraId="1DE4796E" w14:textId="77777777" w:rsidR="00A66388" w:rsidRPr="00F55F68" w:rsidRDefault="00692239" w:rsidP="00F55F68">
      <w:pPr>
        <w:numPr>
          <w:ilvl w:val="0"/>
          <w:numId w:val="21"/>
        </w:numPr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lastRenderedPageBreak/>
        <w:t>Wykonawca zobowiązany jest do wypełniania obowiązków informacyjnych przewidzianych w art. 13 lub art. 14 RODO wobec osób fizycznych, od których dane osobowe zostały bezpośrednio lub pośrednio pozyskane w celu realizacji zadania określonego w § 1 ust. 1.</w:t>
      </w:r>
    </w:p>
    <w:p w14:paraId="7CF4500A" w14:textId="5B2E64F9" w:rsidR="007118DB" w:rsidRPr="00F55F68" w:rsidRDefault="007118DB" w:rsidP="00F55F68">
      <w:pPr>
        <w:numPr>
          <w:ilvl w:val="0"/>
          <w:numId w:val="21"/>
        </w:numPr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lang w:eastAsia="en-US"/>
        </w:rPr>
        <w:t>Wyk</w:t>
      </w:r>
      <w:r w:rsidRPr="00F55F68">
        <w:rPr>
          <w:rFonts w:eastAsiaTheme="minorHAnsi" w:cs="Arial"/>
          <w:color w:val="000000" w:themeColor="text1"/>
          <w:lang w:eastAsia="en-US"/>
        </w:rPr>
        <w:t xml:space="preserve">onawca zobowiązany jest do przetwarzania danych osobowych, pozyskanych w związku </w:t>
      </w:r>
      <w:r w:rsidR="00A66388" w:rsidRPr="00F55F68">
        <w:rPr>
          <w:rFonts w:eastAsiaTheme="minorHAnsi" w:cs="Arial"/>
          <w:color w:val="000000" w:themeColor="text1"/>
          <w:lang w:eastAsia="en-US"/>
        </w:rPr>
        <w:br/>
      </w:r>
      <w:r w:rsidRPr="00F55F68">
        <w:rPr>
          <w:rFonts w:eastAsiaTheme="minorHAnsi" w:cs="Arial"/>
          <w:color w:val="000000" w:themeColor="text1"/>
          <w:lang w:eastAsia="en-US"/>
        </w:rPr>
        <w:t>z realizacją zadania, o którym mowa w § 1 ust. 1 zgodnie z przepisami RODO.</w:t>
      </w:r>
    </w:p>
    <w:p w14:paraId="2B64139E" w14:textId="77777777" w:rsidR="00692239" w:rsidRPr="00F55F68" w:rsidRDefault="00692239" w:rsidP="00F55F68">
      <w:p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b/>
          <w:bCs/>
          <w:color w:val="000000" w:themeColor="text1"/>
          <w:lang w:eastAsia="en-US"/>
        </w:rPr>
      </w:pPr>
    </w:p>
    <w:p w14:paraId="39514EEB" w14:textId="77777777" w:rsidR="00692239" w:rsidRPr="00F55F68" w:rsidRDefault="00692239" w:rsidP="00F55F68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 w:cs="Arial"/>
          <w:b/>
          <w:bCs/>
          <w:color w:val="000000" w:themeColor="text1"/>
          <w:lang w:eastAsia="en-US"/>
        </w:rPr>
      </w:pPr>
      <w:r w:rsidRPr="00F55F68">
        <w:rPr>
          <w:rFonts w:eastAsiaTheme="minorHAnsi" w:cs="Arial"/>
          <w:b/>
          <w:bCs/>
          <w:color w:val="000000" w:themeColor="text1"/>
          <w:lang w:eastAsia="en-US"/>
        </w:rPr>
        <w:t>§ 9</w:t>
      </w:r>
    </w:p>
    <w:p w14:paraId="7F4D61E3" w14:textId="77777777" w:rsidR="00692239" w:rsidRPr="00F55F68" w:rsidRDefault="00E224C3" w:rsidP="00F55F68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 w:cs="Arial"/>
          <w:b/>
          <w:color w:val="000000" w:themeColor="text1"/>
          <w:lang w:eastAsia="en-US"/>
        </w:rPr>
      </w:pPr>
      <w:r w:rsidRPr="00F55F68">
        <w:rPr>
          <w:rFonts w:eastAsiaTheme="minorHAnsi" w:cs="Arial"/>
          <w:b/>
          <w:color w:val="000000" w:themeColor="text1"/>
          <w:lang w:eastAsia="en-US"/>
        </w:rPr>
        <w:t>POWIERZENIE PRZETWARZANIA DANYCH OSOBOWYCH</w:t>
      </w:r>
    </w:p>
    <w:p w14:paraId="56B13D78" w14:textId="77777777" w:rsidR="00692239" w:rsidRPr="00F55F68" w:rsidRDefault="00692239" w:rsidP="00F55F68">
      <w:p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b/>
          <w:color w:val="000000" w:themeColor="text1"/>
          <w:lang w:eastAsia="en-US"/>
        </w:rPr>
      </w:pPr>
    </w:p>
    <w:p w14:paraId="6890161C" w14:textId="77777777" w:rsidR="00692239" w:rsidRPr="00F55F68" w:rsidRDefault="00692239" w:rsidP="00F55F68">
      <w:p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1. Informacje ogólne:</w:t>
      </w:r>
    </w:p>
    <w:p w14:paraId="7AAD1120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 xml:space="preserve">Administratorem powierzonych danych osobowych, w rozumieniu art. 4 pkt 7 rozporządzenia Parlamentu Europejskiego i Rady (UE) 2016/679 z dnia 27 kwietnia 2016 r. w sprawie ochrony osób fizycznych w związku z przetwarzaniem danych osobowych i w sprawie swobodnego przepływu takich danych oraz uchylenia dyrektywy 95/46/WE (ogólnego rozporządzenia o ochronie danych) zwanego dalej „RODO” przetwarzanych za pomocą systemów </w:t>
      </w:r>
      <w:r w:rsidRPr="00F55F68">
        <w:rPr>
          <w:rFonts w:eastAsiaTheme="minorHAnsi" w:cs="Arial"/>
          <w:color w:val="000000" w:themeColor="text1"/>
          <w:lang w:eastAsia="en-US"/>
        </w:rPr>
        <w:t xml:space="preserve">jest </w:t>
      </w:r>
      <w:r w:rsidR="00105ABF" w:rsidRPr="00F55F68">
        <w:rPr>
          <w:rFonts w:eastAsiaTheme="minorHAnsi" w:cs="Arial"/>
          <w:color w:val="000000" w:themeColor="text1"/>
          <w:lang w:eastAsia="en-US"/>
        </w:rPr>
        <w:t xml:space="preserve">Minister Funduszy i Polityki Regionalnej z siedzibą przy ul. Wspólnej 2/4, 00-926 Warszawa, </w:t>
      </w:r>
    </w:p>
    <w:p w14:paraId="5C76FA79" w14:textId="5E35B0AE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Wykonawcy, jako podmiotowi przetwarzającemu stosownie do art. 28 RODO, powierza się przetwarzanie danych osobowych w ramach wykonywanych usługi, o której mowa w § 1 pkt 1  niniejszej umowy.</w:t>
      </w:r>
    </w:p>
    <w:p w14:paraId="5B73EBEA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Niniejsza umowa nie upoważnia Wykonawcy do dalszego powierzenia przetwarzania danych osobowych w imieniu i na rzecz Zamawiającego innym podmiotom bez wyraźnej szczegółowej pisemnej zgody Zamawiającego.</w:t>
      </w:r>
    </w:p>
    <w:p w14:paraId="092E68CC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Wykonawca zobowiązuje się przetwarzać powierzone dane osobowe wyłącznie w zakresie i w celu przewidzianym w umowie, przy uwzględnieniu zapisów RODO oraz innych przepisów prawa powszechnie obowiązującego, które chronią prawa osób, których dane dotyczą.</w:t>
      </w:r>
    </w:p>
    <w:p w14:paraId="54770617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Zakres przetwarzanych danych osobowych obejmuje następujące kategorie danych osobowych prowadzone u Zamawiającego:</w:t>
      </w:r>
      <w:r w:rsidR="008B4C11" w:rsidRPr="00F55F68">
        <w:rPr>
          <w:rFonts w:cs="Arial"/>
          <w:color w:val="000000" w:themeColor="text1"/>
        </w:rPr>
        <w:t xml:space="preserve"> </w:t>
      </w:r>
    </w:p>
    <w:p w14:paraId="75319218" w14:textId="77777777" w:rsidR="00692239" w:rsidRPr="00F55F68" w:rsidRDefault="00692239" w:rsidP="00F55F68">
      <w:pPr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imię i nazwisko,</w:t>
      </w:r>
    </w:p>
    <w:p w14:paraId="09BE9896" w14:textId="77777777" w:rsidR="00692239" w:rsidRPr="00F55F68" w:rsidRDefault="00692239" w:rsidP="00F55F68">
      <w:pPr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adres e-mail, </w:t>
      </w:r>
    </w:p>
    <w:p w14:paraId="6FF05B53" w14:textId="77777777" w:rsidR="00692239" w:rsidRPr="00F55F68" w:rsidRDefault="00692239" w:rsidP="00F55F68">
      <w:pPr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lastRenderedPageBreak/>
        <w:t>numer telefonu,</w:t>
      </w:r>
    </w:p>
    <w:p w14:paraId="72EC7F21" w14:textId="77777777" w:rsidR="00D02DF2" w:rsidRPr="00F55F68" w:rsidRDefault="00D02DF2" w:rsidP="00F55F68">
      <w:pPr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adres i miejsce zamieszkania,</w:t>
      </w:r>
    </w:p>
    <w:p w14:paraId="75D5F81E" w14:textId="77777777" w:rsidR="00D02DF2" w:rsidRPr="00F55F68" w:rsidRDefault="00D02DF2" w:rsidP="00F55F68">
      <w:pPr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284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PESEL</w:t>
      </w:r>
    </w:p>
    <w:p w14:paraId="0A69BFB8" w14:textId="5417AF92" w:rsidR="00692239" w:rsidRPr="00F55F68" w:rsidRDefault="00692239" w:rsidP="00F55F68">
      <w:pPr>
        <w:autoSpaceDE w:val="0"/>
        <w:autoSpaceDN w:val="0"/>
        <w:adjustRightInd w:val="0"/>
        <w:spacing w:line="360" w:lineRule="auto"/>
        <w:ind w:left="709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 xml:space="preserve">i dotyczy przetwarzania danych osobowych uczestników wyznaczonych przez Zamawiającego do wzięcia udziału </w:t>
      </w:r>
      <w:r w:rsidR="009048DA" w:rsidRPr="00F55F68">
        <w:rPr>
          <w:rFonts w:cs="Arial"/>
          <w:color w:val="000000" w:themeColor="text1"/>
        </w:rPr>
        <w:t>w szkoleniu</w:t>
      </w:r>
      <w:r w:rsidRPr="00F55F68">
        <w:rPr>
          <w:rFonts w:cs="Arial"/>
          <w:color w:val="000000" w:themeColor="text1"/>
        </w:rPr>
        <w:t xml:space="preserve">, o którym mowa w §1 ust. 1 niniejszej umowy. </w:t>
      </w:r>
    </w:p>
    <w:p w14:paraId="15ECA8A6" w14:textId="35585E33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Przetwarzanie powierzonych danych obejmuje ich utrwalanie, organizowanie, porządkowanie, przechowywanie, adaptowanie lub modyfikowanie, pobieranie, przeglądanie,</w:t>
      </w:r>
      <w:r w:rsidR="009048DA" w:rsidRPr="00F55F68">
        <w:rPr>
          <w:rFonts w:eastAsiaTheme="minorHAnsi" w:cs="Arial"/>
          <w:color w:val="000000" w:themeColor="text1"/>
          <w:lang w:eastAsia="en-US"/>
        </w:rPr>
        <w:t xml:space="preserve"> </w:t>
      </w:r>
      <w:r w:rsidRPr="00F55F68">
        <w:rPr>
          <w:rFonts w:eastAsiaTheme="minorHAnsi" w:cs="Arial"/>
          <w:color w:val="000000" w:themeColor="text1"/>
          <w:lang w:eastAsia="en-US"/>
        </w:rPr>
        <w:t xml:space="preserve">wykorzystywanie, ujawnianie poprzez przesłanie, rozpowszechnianie lub innego rodzaju udostępnianie, dopasowywanie lub łączenie, ograniczanie oraz ich usuwanie lub niszczenie po osiągnięciu celu przetwarzania danych osobowych, o którym mowa w § 1 pkt 1 niniejszej umowy. </w:t>
      </w:r>
    </w:p>
    <w:p w14:paraId="330EA1A0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Powierzone dane osobowe w zależności od potrzeb będą przetwarzane przez Wykonawcę w siedzibie Zamawiającego lub w siedzibie Wykonawcy, z zastrzeżeniem pkt. 8.</w:t>
      </w:r>
    </w:p>
    <w:p w14:paraId="535B4F3D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Powierzone dane osobowe nie mogą być przetwarzane przez Wykonawcę poza Europejskim Obszarem Gospodarczym.</w:t>
      </w:r>
    </w:p>
    <w:p w14:paraId="70FBC860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 xml:space="preserve">Okres przetwarzania danych osobowych obejmuje okres na jaki została zawarta umowa.  </w:t>
      </w:r>
    </w:p>
    <w:p w14:paraId="0642F653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 xml:space="preserve">Po zakończeniu świadczenia przez Wykonawcę usług związanych z przetwarzaniem powierzonych danych Wykonawca gwarantuje usunięcie wszelkich przetwarzanych danych oraz ich kopii w nieprzekraczalnym terminie do </w:t>
      </w:r>
      <w:r w:rsidRPr="00F55F68">
        <w:rPr>
          <w:rFonts w:eastAsiaTheme="minorHAnsi" w:cs="Arial"/>
          <w:bCs/>
          <w:color w:val="000000" w:themeColor="text1"/>
        </w:rPr>
        <w:t>10 tygodni (70 dni kalendarzowych), licząc od dnia zawarcia umowy.</w:t>
      </w:r>
    </w:p>
    <w:p w14:paraId="51F093E9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Wykonawca zobowiązany jest prz</w:t>
      </w:r>
      <w:r w:rsidR="00E224C3" w:rsidRPr="00F55F68">
        <w:rPr>
          <w:rFonts w:eastAsiaTheme="minorHAnsi" w:cs="Arial"/>
          <w:color w:val="000000" w:themeColor="text1"/>
          <w:lang w:eastAsia="en-US"/>
        </w:rPr>
        <w:t xml:space="preserve">edłożyć Zamawiającemu protokół </w:t>
      </w:r>
      <w:r w:rsidRPr="00F55F68">
        <w:rPr>
          <w:rFonts w:eastAsiaTheme="minorHAnsi" w:cs="Arial"/>
          <w:color w:val="000000" w:themeColor="text1"/>
          <w:lang w:eastAsia="en-US"/>
        </w:rPr>
        <w:t xml:space="preserve">z usunięcia </w:t>
      </w:r>
      <w:r w:rsidR="009967BC" w:rsidRPr="00F55F68">
        <w:rPr>
          <w:rFonts w:eastAsiaTheme="minorHAnsi" w:cs="Arial"/>
          <w:color w:val="000000" w:themeColor="text1"/>
          <w:lang w:eastAsia="en-US"/>
        </w:rPr>
        <w:t xml:space="preserve">informacji o beneficjentach dotyczących  adresów,  e-mail, numerów telefonów </w:t>
      </w:r>
      <w:r w:rsidRPr="00F55F68">
        <w:rPr>
          <w:rFonts w:eastAsiaTheme="minorHAnsi" w:cs="Arial"/>
          <w:color w:val="000000" w:themeColor="text1"/>
          <w:lang w:eastAsia="en-US"/>
        </w:rPr>
        <w:t xml:space="preserve">oraz ich kopii. </w:t>
      </w:r>
    </w:p>
    <w:p w14:paraId="15672F9C" w14:textId="77777777" w:rsidR="00692239" w:rsidRPr="00F55F68" w:rsidRDefault="00692239" w:rsidP="00F55F6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Obowiązki i prawa Zamawiającego:</w:t>
      </w:r>
    </w:p>
    <w:p w14:paraId="329A1E9B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>Zamawiający lub podmiot przez niego wskazany jest uprawniony do kontrolowania Wykonawcy w zakresie przetwarzania powierzonych danych osobowych, pod względem zgodności z zapisami umowy.</w:t>
      </w:r>
    </w:p>
    <w:p w14:paraId="5D94FD38" w14:textId="77777777" w:rsidR="00692239" w:rsidRPr="00F55F68" w:rsidRDefault="00692239" w:rsidP="00F55F68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cs="Arial"/>
          <w:color w:val="000000" w:themeColor="text1"/>
        </w:rPr>
        <w:t xml:space="preserve">Zamawiający jest uprawniony do egzekwowania od Wykonawcy, aby świadczone usługi pozostawały w zgodzie z zasadami określonymi w RODO oraz innych przepisach prawa, dotyczących ochrony danych osobowych, w szczególności </w:t>
      </w:r>
      <w:r w:rsidRPr="00F55F68">
        <w:rPr>
          <w:rFonts w:cs="Arial"/>
          <w:color w:val="000000" w:themeColor="text1"/>
        </w:rPr>
        <w:lastRenderedPageBreak/>
        <w:t>w zakresie przywrócenia prawidłowego przetwarzania danych osobowych po wykryciu nieprawidłowości.</w:t>
      </w:r>
    </w:p>
    <w:p w14:paraId="37C3302D" w14:textId="77777777" w:rsidR="00692239" w:rsidRPr="00F55F68" w:rsidRDefault="00692239" w:rsidP="00F55F68">
      <w:pPr>
        <w:numPr>
          <w:ilvl w:val="0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Obowiązki Wykonawcy:</w:t>
      </w:r>
    </w:p>
    <w:p w14:paraId="561BF83A" w14:textId="77777777" w:rsidR="00692239" w:rsidRPr="00F55F68" w:rsidRDefault="00692239" w:rsidP="00F55F68">
      <w:pPr>
        <w:numPr>
          <w:ilvl w:val="1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Wykonawca, zgodnie z art. 28 ust. 3 lit. e i f RODO zobowiązuje się pomagać</w:t>
      </w:r>
      <w:r w:rsidR="00BF2AEA" w:rsidRPr="00F55F68">
        <w:rPr>
          <w:rFonts w:cs="Arial"/>
          <w:color w:val="000000" w:themeColor="text1"/>
        </w:rPr>
        <w:t xml:space="preserve"> </w:t>
      </w:r>
      <w:r w:rsidR="00AD2E42" w:rsidRPr="00F55F68">
        <w:rPr>
          <w:rFonts w:cs="Arial"/>
          <w:color w:val="000000" w:themeColor="text1"/>
        </w:rPr>
        <w:t xml:space="preserve">Zamawiającemu i </w:t>
      </w:r>
      <w:r w:rsidR="00BF2AEA" w:rsidRPr="00F55F68">
        <w:rPr>
          <w:rFonts w:cs="Arial"/>
          <w:color w:val="000000" w:themeColor="text1"/>
        </w:rPr>
        <w:t xml:space="preserve"> </w:t>
      </w:r>
      <w:r w:rsidRPr="00F55F68">
        <w:rPr>
          <w:rFonts w:cs="Arial"/>
          <w:color w:val="000000" w:themeColor="text1"/>
        </w:rPr>
        <w:t xml:space="preserve"> administratorowi wywiązać się z obowiązków określonych: </w:t>
      </w:r>
    </w:p>
    <w:p w14:paraId="0A0EA6A9" w14:textId="77777777" w:rsidR="00692239" w:rsidRPr="00F55F68" w:rsidRDefault="00692239" w:rsidP="00F55F68">
      <w:pPr>
        <w:numPr>
          <w:ilvl w:val="2"/>
          <w:numId w:val="20"/>
        </w:numPr>
        <w:spacing w:line="360" w:lineRule="auto"/>
        <w:ind w:left="993" w:hanging="284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 art. 12-23 RODO,</w:t>
      </w:r>
    </w:p>
    <w:p w14:paraId="6F1C4FD9" w14:textId="77777777" w:rsidR="00692239" w:rsidRPr="00F55F68" w:rsidRDefault="00692239" w:rsidP="00F55F68">
      <w:pPr>
        <w:numPr>
          <w:ilvl w:val="2"/>
          <w:numId w:val="20"/>
        </w:numPr>
        <w:spacing w:line="360" w:lineRule="auto"/>
        <w:ind w:left="993" w:hanging="284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 art. 32-36 RODO.</w:t>
      </w:r>
    </w:p>
    <w:p w14:paraId="2C30295A" w14:textId="77777777" w:rsidR="00692239" w:rsidRPr="00F55F68" w:rsidRDefault="00692239" w:rsidP="00F55F68">
      <w:pPr>
        <w:numPr>
          <w:ilvl w:val="1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 zobowiązuje się do prowadzenia rejestru czynności przetwarzania, o którym mowa w art. 30 RODO.</w:t>
      </w:r>
    </w:p>
    <w:p w14:paraId="4EAF1C5D" w14:textId="77777777" w:rsidR="00692239" w:rsidRPr="00F55F68" w:rsidRDefault="00692239" w:rsidP="00F55F68">
      <w:pPr>
        <w:numPr>
          <w:ilvl w:val="1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 zobowiązuje się do zabezpieczenia przetwarzanych danych osobowych poprzez podjęcie środków technicznych i organizacyjnych odpowiadających ryzyku naruszenia praw lub wolności osób fizycznych, z uwzględnieniem wiedzy technicznej, kosztów wdrożenia oraz charakteru, zakresu, kontekstu i celów przetwarzania, o których mowa w art. 32 RODO. W szczególności dotyczy to:</w:t>
      </w:r>
    </w:p>
    <w:p w14:paraId="2EDFFE3E" w14:textId="77777777" w:rsidR="00692239" w:rsidRPr="00F55F68" w:rsidRDefault="00692239" w:rsidP="00F55F68">
      <w:pPr>
        <w:numPr>
          <w:ilvl w:val="2"/>
          <w:numId w:val="20"/>
        </w:numPr>
        <w:spacing w:line="360" w:lineRule="auto"/>
        <w:ind w:left="993" w:hanging="283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zapewnienia ochrony przetwarzanych danych osobowych, w tym zabezpieczenia danych przed przypadkowym lub niezgodnym z prawem zniszczeniem, utratą, modyfikacją, nieuprawnionym ujawnieniem lub nieuprawnionym dostępem do danych osobowych przesyłanych, przechowywanych lub w inny sposób przetwarzanych.</w:t>
      </w:r>
    </w:p>
    <w:p w14:paraId="62295DEC" w14:textId="77777777" w:rsidR="00692239" w:rsidRPr="00F55F68" w:rsidRDefault="00692239" w:rsidP="00F55F68">
      <w:pPr>
        <w:numPr>
          <w:ilvl w:val="2"/>
          <w:numId w:val="20"/>
        </w:numPr>
        <w:spacing w:line="360" w:lineRule="auto"/>
        <w:ind w:left="993" w:hanging="283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prowadzenia dokumentacji opisującej sposób przetwarzania danych  osobowych określonej w art. 30 ust. 2 RODO</w:t>
      </w:r>
      <w:r w:rsidRPr="00F55F68">
        <w:rPr>
          <w:rFonts w:eastAsiaTheme="minorHAnsi" w:cs="Arial"/>
          <w:color w:val="000000" w:themeColor="text1"/>
          <w:lang w:eastAsia="en-US"/>
        </w:rPr>
        <w:t xml:space="preserve"> (</w:t>
      </w:r>
      <w:r w:rsidRPr="00F55F68">
        <w:rPr>
          <w:rFonts w:cs="Arial"/>
          <w:color w:val="000000" w:themeColor="text1"/>
        </w:rPr>
        <w:t>rejestr wszystkich kategorii czynności przetwarzania dokonywanych w imieniu administratora);</w:t>
      </w:r>
    </w:p>
    <w:p w14:paraId="680518EC" w14:textId="77777777" w:rsidR="00692239" w:rsidRPr="00F55F68" w:rsidRDefault="00692239" w:rsidP="00F55F68">
      <w:pPr>
        <w:numPr>
          <w:ilvl w:val="2"/>
          <w:numId w:val="20"/>
        </w:numPr>
        <w:spacing w:line="360" w:lineRule="auto"/>
        <w:ind w:left="993" w:hanging="312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dopuszczenia do przetwarzania danych osobowych, w tym obsługi systemu teleinformatycznego służącego do przetwarzania danych, wyłącznie osób posiadających wydane przez Wykonawcę upoważnienia;</w:t>
      </w:r>
    </w:p>
    <w:p w14:paraId="269A0F0C" w14:textId="77777777" w:rsidR="00692239" w:rsidRPr="00F55F68" w:rsidRDefault="00692239" w:rsidP="00F55F68">
      <w:pPr>
        <w:pStyle w:val="Akapitzlist"/>
        <w:numPr>
          <w:ilvl w:val="1"/>
          <w:numId w:val="20"/>
        </w:numPr>
        <w:spacing w:line="360" w:lineRule="auto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Wykonawca, w okresie związania postanowieniami niniejszej umowy,  zobowiązuje się bez zbędnej zwłoki zawiadomić Zamawiającego </w:t>
      </w:r>
      <w:r w:rsidR="00067BA4" w:rsidRPr="00F55F68">
        <w:rPr>
          <w:rFonts w:cs="Arial"/>
          <w:color w:val="000000" w:themeColor="text1"/>
        </w:rPr>
        <w:t xml:space="preserve">o wszelkich przypadkach naruszenia tajemnicy danych osobowych lub o ich niewłaściwym użyciu oraz naruszeniu obowiązków dotyczących ochrony powierzonych do przetwarzania danych osobowych, z zastrzeżeniem ust. </w:t>
      </w:r>
      <w:r w:rsidR="00B91C3C" w:rsidRPr="00F55F68">
        <w:rPr>
          <w:rFonts w:cs="Arial"/>
          <w:color w:val="000000" w:themeColor="text1"/>
        </w:rPr>
        <w:t>5</w:t>
      </w:r>
      <w:r w:rsidR="00067BA4" w:rsidRPr="00F55F68">
        <w:rPr>
          <w:rFonts w:cs="Arial"/>
          <w:color w:val="000000" w:themeColor="text1"/>
        </w:rPr>
        <w:t>;</w:t>
      </w:r>
    </w:p>
    <w:p w14:paraId="7F3FF5C1" w14:textId="77777777" w:rsidR="00692239" w:rsidRPr="00F55F68" w:rsidRDefault="00692239" w:rsidP="00F55F68">
      <w:pPr>
        <w:numPr>
          <w:ilvl w:val="1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Wykonawca, w okresie związania postanowieniami niniejszej umowy, zobowiązuje się bez zbędnej zwłoki zawiadomić Zamawiającego o wszelkich czynnościach z własnym udziałem w sprawach dotyczących ochrony danych osobowych </w:t>
      </w:r>
      <w:r w:rsidRPr="00F55F68">
        <w:rPr>
          <w:rFonts w:cs="Arial"/>
          <w:color w:val="000000" w:themeColor="text1"/>
        </w:rPr>
        <w:lastRenderedPageBreak/>
        <w:t xml:space="preserve">prowadzonych przez Prezesa Urzędu Ochrony Danych Osobowych, inne urzędy państwowe, policję, prokuraturę lub sąd. </w:t>
      </w:r>
    </w:p>
    <w:p w14:paraId="53C3E85F" w14:textId="77777777" w:rsidR="00067BA4" w:rsidRPr="00F55F68" w:rsidRDefault="00067BA4" w:rsidP="00F55F68">
      <w:pPr>
        <w:numPr>
          <w:ilvl w:val="1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Wykonawca, w okresie związania postanowieniami niniejszej umowy, zobowiązuje się bez zbędnej zwłoki zawiadomić Zamawiającego o wynikach kontroli prowadzonych przez podmioty uprawnione w zakresie przetwarzania danych osobowych wraz z informacją na temat zastosowania się do wydanych zaleceń, o których mowa w ust. </w:t>
      </w:r>
      <w:r w:rsidR="00997BD1" w:rsidRPr="00F55F68">
        <w:rPr>
          <w:rFonts w:cs="Arial"/>
          <w:color w:val="000000" w:themeColor="text1"/>
        </w:rPr>
        <w:t>13</w:t>
      </w:r>
      <w:r w:rsidRPr="00F55F68">
        <w:rPr>
          <w:rFonts w:cs="Arial"/>
          <w:color w:val="000000" w:themeColor="text1"/>
        </w:rPr>
        <w:t>.</w:t>
      </w:r>
    </w:p>
    <w:p w14:paraId="1DB656B6" w14:textId="77777777" w:rsidR="00692239" w:rsidRPr="00F55F68" w:rsidRDefault="00692239" w:rsidP="00F55F68">
      <w:pPr>
        <w:numPr>
          <w:ilvl w:val="1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Wykonawca zobowiązuje się odpowiedzieć niezwłocznie na każde pytanie Zamawiającego dotyczące przetwarzania powierzonych danych osobowych. </w:t>
      </w:r>
    </w:p>
    <w:p w14:paraId="7729418E" w14:textId="77777777" w:rsidR="00692239" w:rsidRPr="00F55F68" w:rsidRDefault="00692239" w:rsidP="00F55F68">
      <w:pPr>
        <w:numPr>
          <w:ilvl w:val="1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 odpowiada za wszelkie wyrządzone szkody Zamawiającemu lub osobom trzecim</w:t>
      </w:r>
      <w:r w:rsidR="00541638" w:rsidRPr="00F55F68">
        <w:rPr>
          <w:rFonts w:cs="Arial"/>
          <w:color w:val="000000" w:themeColor="text1"/>
        </w:rPr>
        <w:t xml:space="preserve"> jak i wobec administratora</w:t>
      </w:r>
      <w:r w:rsidRPr="00F55F68">
        <w:rPr>
          <w:rFonts w:cs="Arial"/>
          <w:color w:val="000000" w:themeColor="text1"/>
        </w:rPr>
        <w:t>, które powstały w wyniku niezgodnego z umową oraz innymi przepisami prawa powszechnie obowiązującego, przetwarzania powierzonych danych osobowych.</w:t>
      </w:r>
    </w:p>
    <w:p w14:paraId="04C4E2B2" w14:textId="77777777" w:rsidR="005B3ED0" w:rsidRPr="00F55F68" w:rsidRDefault="00BF2AEA" w:rsidP="00F55F68">
      <w:pPr>
        <w:pStyle w:val="Akapitzlist"/>
        <w:numPr>
          <w:ilvl w:val="1"/>
          <w:numId w:val="20"/>
        </w:numPr>
        <w:spacing w:line="360" w:lineRule="auto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Wykonawca </w:t>
      </w:r>
      <w:r w:rsidR="005B3ED0" w:rsidRPr="00F55F68">
        <w:rPr>
          <w:rFonts w:cs="Arial"/>
          <w:color w:val="000000" w:themeColor="text1"/>
        </w:rPr>
        <w:t>zobowiązuje</w:t>
      </w:r>
      <w:r w:rsidRPr="00F55F68">
        <w:rPr>
          <w:rFonts w:cs="Arial"/>
          <w:color w:val="000000" w:themeColor="text1"/>
        </w:rPr>
        <w:t xml:space="preserve"> się do </w:t>
      </w:r>
      <w:r w:rsidR="005B3ED0" w:rsidRPr="00F55F68">
        <w:rPr>
          <w:rFonts w:cs="Arial"/>
          <w:color w:val="000000" w:themeColor="text1"/>
        </w:rPr>
        <w:t xml:space="preserve">wykonywania wobec osób, których dane dotyczą, obowiązków informacyjnych wynikających z art. 13 i art. 14 RODO. </w:t>
      </w:r>
    </w:p>
    <w:p w14:paraId="10396EC1" w14:textId="77777777" w:rsidR="00BF2AEA" w:rsidRPr="00F55F68" w:rsidRDefault="00EF5E93" w:rsidP="00F55F68">
      <w:pPr>
        <w:numPr>
          <w:ilvl w:val="1"/>
          <w:numId w:val="20"/>
        </w:numPr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Wykonawca zobowiązany jest do podjęcia wszelkich kroków służących zachowaniu </w:t>
      </w:r>
      <w:r w:rsidRPr="00F55F68">
        <w:rPr>
          <w:rFonts w:cs="Arial"/>
          <w:color w:val="000000" w:themeColor="text1"/>
        </w:rPr>
        <w:br/>
        <w:t>w tajemnicy danych osobowych przetwarzanych przez mające do nich dostęp osoby upoważnione do przetwarzania danych osobowych oraz sposobu ich zabezpieczenia.</w:t>
      </w:r>
    </w:p>
    <w:p w14:paraId="065A9C69" w14:textId="77777777" w:rsidR="00AD2E42" w:rsidRPr="00F55F68" w:rsidRDefault="0097493A" w:rsidP="00F55F68">
      <w:pPr>
        <w:pStyle w:val="Akapitzlist"/>
        <w:numPr>
          <w:ilvl w:val="0"/>
          <w:numId w:val="20"/>
        </w:numPr>
        <w:suppressAutoHyphens/>
        <w:spacing w:line="360" w:lineRule="auto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</w:t>
      </w:r>
      <w:r w:rsidR="00AD2E42" w:rsidRPr="00F55F68">
        <w:rPr>
          <w:rFonts w:cs="Arial"/>
          <w:color w:val="000000" w:themeColor="text1"/>
        </w:rPr>
        <w:t xml:space="preserve"> zobowiązuje się do udzielenia </w:t>
      </w:r>
      <w:r w:rsidRPr="00F55F68">
        <w:rPr>
          <w:rFonts w:cs="Arial"/>
          <w:color w:val="000000" w:themeColor="text1"/>
        </w:rPr>
        <w:t>Zamawiającemu</w:t>
      </w:r>
      <w:r w:rsidR="00AD2E42" w:rsidRPr="00F55F68">
        <w:rPr>
          <w:rFonts w:cs="Arial"/>
          <w:color w:val="000000" w:themeColor="text1"/>
        </w:rPr>
        <w:t xml:space="preserve"> na każde jej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5D2F27C2" w14:textId="77777777" w:rsidR="0097493A" w:rsidRPr="00F55F68" w:rsidRDefault="0097493A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</w:t>
      </w:r>
      <w:r w:rsidR="00AD2E42" w:rsidRPr="00F55F68">
        <w:rPr>
          <w:rFonts w:cs="Arial"/>
          <w:color w:val="000000" w:themeColor="text1"/>
        </w:rPr>
        <w:t xml:space="preserve">, bez zbędnej zwłoki, nie później jednak niż w ciągu 24 godzin po stwierdzeniu naruszenia, zgłosi Instytucji Zarządzającej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</w:t>
      </w:r>
      <w:r w:rsidRPr="00F55F68">
        <w:rPr>
          <w:rFonts w:cs="Arial"/>
          <w:color w:val="000000" w:themeColor="text1"/>
        </w:rPr>
        <w:t>Wykonawca</w:t>
      </w:r>
      <w:r w:rsidR="00AD2E42" w:rsidRPr="00F55F68">
        <w:rPr>
          <w:rFonts w:cs="Arial"/>
          <w:color w:val="000000" w:themeColor="text1"/>
        </w:rPr>
        <w:t xml:space="preserve"> może je udzielać sukcesywnie bez zbędnej zwłoki.</w:t>
      </w:r>
    </w:p>
    <w:p w14:paraId="75151F7B" w14:textId="77777777" w:rsidR="00AD2E42" w:rsidRPr="00F55F68" w:rsidRDefault="00AD2E42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 przypadku wystąpienia naruszenia ochrony danych osobowych, mogącego powodować w ocenie </w:t>
      </w:r>
      <w:r w:rsidR="0097493A" w:rsidRPr="00F55F68">
        <w:rPr>
          <w:rFonts w:cs="Arial"/>
          <w:color w:val="000000" w:themeColor="text1"/>
        </w:rPr>
        <w:t>Zamawiającego</w:t>
      </w:r>
      <w:r w:rsidRPr="00F55F68">
        <w:rPr>
          <w:rFonts w:cs="Arial"/>
          <w:color w:val="000000" w:themeColor="text1"/>
        </w:rPr>
        <w:t xml:space="preserve"> wysokie ryzyko naruszenia praw lub wolności </w:t>
      </w:r>
      <w:r w:rsidRPr="00F55F68">
        <w:rPr>
          <w:rFonts w:cs="Arial"/>
          <w:color w:val="000000" w:themeColor="text1"/>
        </w:rPr>
        <w:lastRenderedPageBreak/>
        <w:t xml:space="preserve">osób fizycznych, </w:t>
      </w:r>
      <w:r w:rsidR="0097493A" w:rsidRPr="00F55F68">
        <w:rPr>
          <w:rFonts w:cs="Arial"/>
          <w:color w:val="000000" w:themeColor="text1"/>
        </w:rPr>
        <w:t>Wykonawca</w:t>
      </w:r>
      <w:r w:rsidRPr="00F55F68">
        <w:rPr>
          <w:rFonts w:cs="Arial"/>
          <w:color w:val="000000" w:themeColor="text1"/>
        </w:rPr>
        <w:t xml:space="preserve"> na wniosek </w:t>
      </w:r>
      <w:r w:rsidR="0097493A" w:rsidRPr="00F55F68">
        <w:rPr>
          <w:rFonts w:cs="Arial"/>
          <w:color w:val="000000" w:themeColor="text1"/>
        </w:rPr>
        <w:t>Zamawiającego</w:t>
      </w:r>
      <w:r w:rsidRPr="00F55F68">
        <w:rPr>
          <w:rFonts w:cs="Arial"/>
          <w:color w:val="000000" w:themeColor="text1"/>
        </w:rPr>
        <w:t xml:space="preserve"> bez zbędnej zwłoki zawiadomi osoby, których naruszenie ochrony danych osobowych dotyczy, o ile Instytucja Zarządzająca o to wystąpi.</w:t>
      </w:r>
    </w:p>
    <w:p w14:paraId="4665A200" w14:textId="77777777" w:rsidR="00AD2E42" w:rsidRPr="00F55F68" w:rsidRDefault="0097493A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</w:t>
      </w:r>
      <w:r w:rsidR="00AD2E42" w:rsidRPr="00F55F68">
        <w:rPr>
          <w:rFonts w:cs="Arial"/>
          <w:color w:val="000000" w:themeColor="text1"/>
        </w:rPr>
        <w:t xml:space="preserve"> pomaga </w:t>
      </w:r>
      <w:r w:rsidRPr="00F55F68">
        <w:rPr>
          <w:rFonts w:cs="Arial"/>
          <w:color w:val="000000" w:themeColor="text1"/>
        </w:rPr>
        <w:t>Zamawiającemu</w:t>
      </w:r>
      <w:r w:rsidR="00AD2E42" w:rsidRPr="00F55F68">
        <w:rPr>
          <w:rFonts w:cs="Arial"/>
          <w:color w:val="000000" w:themeColor="text1"/>
        </w:rPr>
        <w:t xml:space="preserve"> wywiązać się z obowiązku odpowiadania na żądania osoby, której dane dotyczą, w zakresie wykonywania jej praw określonych </w:t>
      </w:r>
      <w:r w:rsidRPr="00F55F68">
        <w:rPr>
          <w:rFonts w:cs="Arial"/>
          <w:color w:val="000000" w:themeColor="text1"/>
        </w:rPr>
        <w:br/>
      </w:r>
      <w:r w:rsidR="00AD2E42" w:rsidRPr="00F55F68">
        <w:rPr>
          <w:rFonts w:cs="Arial"/>
          <w:color w:val="000000" w:themeColor="text1"/>
        </w:rPr>
        <w:t>w rozdziale III RODO.</w:t>
      </w:r>
    </w:p>
    <w:p w14:paraId="4404BEA1" w14:textId="77777777" w:rsidR="00AD2E42" w:rsidRPr="00F55F68" w:rsidRDefault="0097493A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</w:t>
      </w:r>
      <w:r w:rsidR="00AD2E42" w:rsidRPr="00F55F68">
        <w:rPr>
          <w:rFonts w:cs="Arial"/>
          <w:color w:val="000000" w:themeColor="text1"/>
        </w:rPr>
        <w:t xml:space="preserve"> umożliwi Instytucji Zarządzającej lub podmiotom przez nią upoważnionym, </w:t>
      </w:r>
      <w:r w:rsidR="00AD2E42" w:rsidRPr="00F55F68">
        <w:rPr>
          <w:rFonts w:cs="Arial"/>
          <w:color w:val="000000" w:themeColor="text1"/>
        </w:rPr>
        <w:br/>
        <w:t xml:space="preserve">w miejscach, w których są przetwarzane powierzone dane osobowe, dokonanie kontroli </w:t>
      </w:r>
      <w:r w:rsidR="00AD2E42" w:rsidRPr="00F55F68">
        <w:rPr>
          <w:rFonts w:cs="Arial"/>
          <w:color w:val="000000" w:themeColor="text1"/>
        </w:rPr>
        <w:br/>
        <w:t>lub audytu zgodności przetwarzania powierzonych danych osobowych z ustawą o ochronie danych osobowych, RODO, przepisami prawa powszechnie obowiązującego dotyczącymi ochrony danych osobowych oraz z umową.</w:t>
      </w:r>
      <w:r w:rsidR="00AD2E42" w:rsidRPr="00F55F68">
        <w:rPr>
          <w:rFonts w:cs="Arial"/>
          <w:bCs/>
          <w:color w:val="000000" w:themeColor="text1"/>
        </w:rPr>
        <w:t xml:space="preserve"> Zawiadomienie o zamiarze przeprowadzenia kontroli lub audytu po</w:t>
      </w:r>
      <w:r w:rsidRPr="00F55F68">
        <w:rPr>
          <w:rFonts w:cs="Arial"/>
          <w:bCs/>
          <w:color w:val="000000" w:themeColor="text1"/>
        </w:rPr>
        <w:t xml:space="preserve">winno być przekazane podmiotowi </w:t>
      </w:r>
      <w:r w:rsidR="00AD2E42" w:rsidRPr="00F55F68">
        <w:rPr>
          <w:rFonts w:cs="Arial"/>
          <w:bCs/>
          <w:color w:val="000000" w:themeColor="text1"/>
        </w:rPr>
        <w:t>kontrolowanemu co najmniej 5 dni roboczych przed rozpoczęciem kontroli</w:t>
      </w:r>
      <w:r w:rsidR="00AD2E42" w:rsidRPr="00F55F68">
        <w:rPr>
          <w:rFonts w:cs="Arial"/>
          <w:color w:val="000000" w:themeColor="text1"/>
        </w:rPr>
        <w:t>.</w:t>
      </w:r>
    </w:p>
    <w:p w14:paraId="0511FE29" w14:textId="77777777" w:rsidR="00AD2E42" w:rsidRPr="00F55F68" w:rsidRDefault="00AD2E42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iCs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 przypadku powzięcia przez </w:t>
      </w:r>
      <w:r w:rsidR="0097493A" w:rsidRPr="00F55F68">
        <w:rPr>
          <w:rFonts w:cs="Arial"/>
          <w:color w:val="000000" w:themeColor="text1"/>
        </w:rPr>
        <w:t>Zamawiającego</w:t>
      </w:r>
      <w:r w:rsidRPr="00F55F68">
        <w:rPr>
          <w:rFonts w:cs="Arial"/>
          <w:color w:val="000000" w:themeColor="text1"/>
        </w:rPr>
        <w:t xml:space="preserve"> wiadomości o rażącym naruszeniu przez </w:t>
      </w:r>
      <w:r w:rsidR="0097493A" w:rsidRPr="00F55F68">
        <w:rPr>
          <w:rFonts w:cs="Arial"/>
          <w:color w:val="000000" w:themeColor="text1"/>
        </w:rPr>
        <w:t>Wykonawcę</w:t>
      </w:r>
      <w:r w:rsidRPr="00F55F68">
        <w:rPr>
          <w:rFonts w:cs="Arial"/>
          <w:color w:val="000000" w:themeColor="text1"/>
        </w:rPr>
        <w:t xml:space="preserve"> obowiązków wynikających z ustawy o ochronie danych osobowych, RODO, przepisów prawa powszechnie obowiązującego dotyczącego ochrony danych osobowych </w:t>
      </w:r>
      <w:r w:rsidRPr="00F55F68">
        <w:rPr>
          <w:rFonts w:cs="Arial"/>
          <w:color w:val="000000" w:themeColor="text1"/>
        </w:rPr>
        <w:br/>
        <w:t xml:space="preserve">lub z umowy, </w:t>
      </w:r>
      <w:r w:rsidR="0097493A" w:rsidRPr="00F55F68">
        <w:rPr>
          <w:rFonts w:cs="Arial"/>
          <w:color w:val="000000" w:themeColor="text1"/>
        </w:rPr>
        <w:t xml:space="preserve">Wykonawca </w:t>
      </w:r>
      <w:r w:rsidRPr="00F55F68">
        <w:rPr>
          <w:rFonts w:cs="Arial"/>
          <w:color w:val="000000" w:themeColor="text1"/>
        </w:rPr>
        <w:t xml:space="preserve">umożliwi </w:t>
      </w:r>
      <w:r w:rsidR="0097493A" w:rsidRPr="00F55F68">
        <w:rPr>
          <w:rFonts w:cs="Arial"/>
          <w:color w:val="000000" w:themeColor="text1"/>
        </w:rPr>
        <w:t xml:space="preserve">Zleceniodawcy </w:t>
      </w:r>
      <w:r w:rsidRPr="00F55F68">
        <w:rPr>
          <w:rFonts w:cs="Arial"/>
          <w:color w:val="000000" w:themeColor="text1"/>
        </w:rPr>
        <w:t xml:space="preserve">lub podmiotom przez </w:t>
      </w:r>
      <w:r w:rsidR="0097493A" w:rsidRPr="00F55F68">
        <w:rPr>
          <w:rFonts w:cs="Arial"/>
          <w:color w:val="000000" w:themeColor="text1"/>
        </w:rPr>
        <w:t xml:space="preserve">niego </w:t>
      </w:r>
      <w:r w:rsidRPr="00F55F68">
        <w:rPr>
          <w:rFonts w:cs="Arial"/>
          <w:color w:val="000000" w:themeColor="text1"/>
        </w:rPr>
        <w:t xml:space="preserve">upoważnionym dokonanie niezapowiedzianej kontroli lub audytu, w celu określonym </w:t>
      </w:r>
      <w:r w:rsidR="00B91C3C" w:rsidRPr="00F55F68">
        <w:rPr>
          <w:rFonts w:cs="Arial"/>
          <w:color w:val="000000" w:themeColor="text1"/>
        </w:rPr>
        <w:br/>
      </w:r>
      <w:r w:rsidRPr="00F55F68">
        <w:rPr>
          <w:rFonts w:cs="Arial"/>
          <w:color w:val="000000" w:themeColor="text1"/>
        </w:rPr>
        <w:t xml:space="preserve">w ust. </w:t>
      </w:r>
      <w:r w:rsidR="00997BD1" w:rsidRPr="00F55F68">
        <w:rPr>
          <w:rFonts w:cs="Arial"/>
          <w:color w:val="000000" w:themeColor="text1"/>
        </w:rPr>
        <w:t>8</w:t>
      </w:r>
      <w:r w:rsidRPr="00F55F68">
        <w:rPr>
          <w:rFonts w:cs="Arial"/>
          <w:color w:val="000000" w:themeColor="text1"/>
        </w:rPr>
        <w:t>.</w:t>
      </w:r>
    </w:p>
    <w:p w14:paraId="1E500BF1" w14:textId="77777777" w:rsidR="00AD2E42" w:rsidRPr="00F55F68" w:rsidRDefault="00AD2E42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iCs/>
          <w:color w:val="000000" w:themeColor="text1"/>
        </w:rPr>
        <w:t xml:space="preserve">Kontrolerzy </w:t>
      </w:r>
      <w:r w:rsidR="00B91C3C" w:rsidRPr="00F55F68">
        <w:rPr>
          <w:rFonts w:cs="Arial"/>
          <w:iCs/>
          <w:color w:val="000000" w:themeColor="text1"/>
        </w:rPr>
        <w:t>Zamawiającego</w:t>
      </w:r>
      <w:r w:rsidRPr="00F55F68">
        <w:rPr>
          <w:rFonts w:cs="Arial"/>
          <w:iCs/>
          <w:color w:val="000000" w:themeColor="text1"/>
        </w:rPr>
        <w:t xml:space="preserve">, lub podmiotów przez </w:t>
      </w:r>
      <w:r w:rsidR="00B91C3C" w:rsidRPr="00F55F68">
        <w:rPr>
          <w:rFonts w:cs="Arial"/>
          <w:iCs/>
          <w:color w:val="000000" w:themeColor="text1"/>
        </w:rPr>
        <w:t>niego</w:t>
      </w:r>
      <w:r w:rsidRPr="00F55F68">
        <w:rPr>
          <w:rFonts w:cs="Arial"/>
          <w:iCs/>
          <w:color w:val="000000" w:themeColor="text1"/>
        </w:rPr>
        <w:t xml:space="preserve"> upoważnionych, mają </w:t>
      </w:r>
      <w:r w:rsidRPr="00F55F68">
        <w:rPr>
          <w:rFonts w:cs="Arial"/>
          <w:iCs/>
          <w:color w:val="000000" w:themeColor="text1"/>
        </w:rPr>
        <w:br/>
        <w:t>w szczególności prawo:</w:t>
      </w:r>
    </w:p>
    <w:p w14:paraId="7FE6D3FF" w14:textId="77777777" w:rsidR="00AD2E42" w:rsidRPr="00F55F68" w:rsidRDefault="00AD2E42" w:rsidP="00F55F68">
      <w:pPr>
        <w:numPr>
          <w:ilvl w:val="0"/>
          <w:numId w:val="27"/>
        </w:numPr>
        <w:tabs>
          <w:tab w:val="left" w:pos="357"/>
        </w:tabs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wstępu, w godzinach pracy </w:t>
      </w:r>
      <w:r w:rsidR="00B91C3C" w:rsidRPr="00F55F68">
        <w:rPr>
          <w:rFonts w:cs="Arial"/>
          <w:color w:val="000000" w:themeColor="text1"/>
        </w:rPr>
        <w:t>Wykonawcy</w:t>
      </w:r>
      <w:r w:rsidRPr="00F55F68">
        <w:rPr>
          <w:rFonts w:cs="Arial"/>
          <w:color w:val="000000" w:themeColor="text1"/>
        </w:rPr>
        <w:t xml:space="preserve">, za okazaniem imiennego upoważnienia, </w:t>
      </w:r>
      <w:r w:rsidRPr="00F55F68">
        <w:rPr>
          <w:rFonts w:cs="Arial"/>
          <w:color w:val="000000" w:themeColor="text1"/>
        </w:rPr>
        <w:br/>
        <w:t>do pomieszczenia, w którym jest zlokalizowany zbiór powierzonych do przetwarzania danych osobowych, oraz pomieszczenia, w którym są przetw</w:t>
      </w:r>
      <w:r w:rsidR="00B91C3C" w:rsidRPr="00F55F68">
        <w:rPr>
          <w:rFonts w:cs="Arial"/>
          <w:color w:val="000000" w:themeColor="text1"/>
        </w:rPr>
        <w:t xml:space="preserve">arzane powierzone dane osobowe </w:t>
      </w:r>
      <w:r w:rsidRPr="00F55F68">
        <w:rPr>
          <w:rFonts w:cs="Arial"/>
          <w:color w:val="000000" w:themeColor="text1"/>
        </w:rPr>
        <w:t>i przeprowadzenia niezbędnych badań lub innych czynności kontrolnych w celu oceny zgodności przetwarzania danych osobowych z ustawą o ochronie danych osobowych, RODO</w:t>
      </w:r>
      <w:r w:rsidR="00105ABF" w:rsidRPr="00F55F68">
        <w:rPr>
          <w:rFonts w:cs="Arial"/>
          <w:color w:val="000000" w:themeColor="text1"/>
        </w:rPr>
        <w:t xml:space="preserve">,  przepisami prawa powszechnie </w:t>
      </w:r>
      <w:r w:rsidRPr="00F55F68">
        <w:rPr>
          <w:rFonts w:cs="Arial"/>
          <w:color w:val="000000" w:themeColor="text1"/>
        </w:rPr>
        <w:t>obowiązującego dotyczącego ochrony danych osobowych</w:t>
      </w:r>
      <w:r w:rsidRPr="00F55F68" w:rsidDel="00434794">
        <w:rPr>
          <w:rFonts w:cs="Arial"/>
          <w:color w:val="000000" w:themeColor="text1"/>
        </w:rPr>
        <w:t xml:space="preserve"> </w:t>
      </w:r>
      <w:r w:rsidRPr="00F55F68">
        <w:rPr>
          <w:rFonts w:cs="Arial"/>
          <w:color w:val="000000" w:themeColor="text1"/>
        </w:rPr>
        <w:t>oraz umową;</w:t>
      </w:r>
    </w:p>
    <w:p w14:paraId="555FC75C" w14:textId="77777777" w:rsidR="00AD2E42" w:rsidRPr="00F55F68" w:rsidRDefault="00AD2E42" w:rsidP="00F55F68">
      <w:pPr>
        <w:numPr>
          <w:ilvl w:val="0"/>
          <w:numId w:val="27"/>
        </w:numPr>
        <w:tabs>
          <w:tab w:val="left" w:pos="357"/>
        </w:tabs>
        <w:suppressAutoHyphens/>
        <w:spacing w:line="360" w:lineRule="auto"/>
        <w:ind w:hanging="357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żądać złożenia pisemnych lub ustnych wyjaśnień przez osoby upoważnione do przetwarzania danych osobowych, przedstawiciela </w:t>
      </w:r>
      <w:r w:rsidR="00B91C3C" w:rsidRPr="00F55F68">
        <w:rPr>
          <w:rFonts w:cs="Arial"/>
          <w:color w:val="000000" w:themeColor="text1"/>
        </w:rPr>
        <w:t>Wykonawcy</w:t>
      </w:r>
      <w:r w:rsidRPr="00F55F68">
        <w:rPr>
          <w:rFonts w:cs="Arial"/>
          <w:color w:val="000000" w:themeColor="text1"/>
        </w:rPr>
        <w:t xml:space="preserve"> oraz pracowników w zakresie niezbędnym do ustalenia stanu faktycznego;</w:t>
      </w:r>
    </w:p>
    <w:p w14:paraId="566FF9A6" w14:textId="77777777" w:rsidR="00AD2E42" w:rsidRPr="00F55F68" w:rsidRDefault="00AD2E42" w:rsidP="00F55F68">
      <w:pPr>
        <w:numPr>
          <w:ilvl w:val="0"/>
          <w:numId w:val="27"/>
        </w:numPr>
        <w:tabs>
          <w:tab w:val="left" w:pos="357"/>
        </w:tabs>
        <w:suppressAutoHyphens/>
        <w:spacing w:line="360" w:lineRule="auto"/>
        <w:ind w:hanging="357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lastRenderedPageBreak/>
        <w:t>wglądu do wszelkich dokumentów i wszelkich danych mających bezpośredni związek z przedmiotem kontroli lub audytu oraz sporządzania ich kopii;</w:t>
      </w:r>
    </w:p>
    <w:p w14:paraId="20C93E5B" w14:textId="77777777" w:rsidR="00AD2E42" w:rsidRPr="00F55F68" w:rsidRDefault="00AD2E42" w:rsidP="00F55F68">
      <w:pPr>
        <w:numPr>
          <w:ilvl w:val="0"/>
          <w:numId w:val="27"/>
        </w:numPr>
        <w:tabs>
          <w:tab w:val="left" w:pos="357"/>
        </w:tabs>
        <w:suppressAutoHyphens/>
        <w:spacing w:line="360" w:lineRule="auto"/>
        <w:ind w:hanging="357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przeprowadzania oględzin urządzeń, nośników oraz sys</w:t>
      </w:r>
      <w:r w:rsidR="00B91C3C" w:rsidRPr="00F55F68">
        <w:rPr>
          <w:rFonts w:cs="Arial"/>
          <w:color w:val="000000" w:themeColor="text1"/>
        </w:rPr>
        <w:t xml:space="preserve">temu informatycznego służącego </w:t>
      </w:r>
      <w:r w:rsidRPr="00F55F68">
        <w:rPr>
          <w:rFonts w:cs="Arial"/>
          <w:color w:val="000000" w:themeColor="text1"/>
        </w:rPr>
        <w:t>do przetwarzania danych osobowych.</w:t>
      </w:r>
    </w:p>
    <w:p w14:paraId="6369F5DC" w14:textId="77777777" w:rsidR="00AD2E42" w:rsidRPr="00F55F68" w:rsidRDefault="00AD2E42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Uprawnienia kontrolerów </w:t>
      </w:r>
      <w:r w:rsidR="00B91C3C" w:rsidRPr="00F55F68">
        <w:rPr>
          <w:rFonts w:cs="Arial"/>
          <w:color w:val="000000" w:themeColor="text1"/>
        </w:rPr>
        <w:t xml:space="preserve">Zamawiającego </w:t>
      </w:r>
      <w:r w:rsidRPr="00F55F68">
        <w:rPr>
          <w:rFonts w:cs="Arial"/>
          <w:color w:val="000000" w:themeColor="text1"/>
        </w:rPr>
        <w:t xml:space="preserve">lub podmiotu przez nią upoważnionego, </w:t>
      </w:r>
      <w:r w:rsidRPr="00F55F68">
        <w:rPr>
          <w:rFonts w:cs="Arial"/>
          <w:color w:val="000000" w:themeColor="text1"/>
        </w:rPr>
        <w:br/>
        <w:t xml:space="preserve">o których mowa w ust. </w:t>
      </w:r>
      <w:r w:rsidR="00997BD1" w:rsidRPr="00F55F68">
        <w:rPr>
          <w:rFonts w:cs="Arial"/>
          <w:color w:val="000000" w:themeColor="text1"/>
        </w:rPr>
        <w:t>8</w:t>
      </w:r>
      <w:r w:rsidRPr="00F55F68">
        <w:rPr>
          <w:rFonts w:cs="Arial"/>
          <w:color w:val="000000" w:themeColor="text1"/>
        </w:rPr>
        <w:t>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późn. zm.).</w:t>
      </w:r>
    </w:p>
    <w:p w14:paraId="7309D9BA" w14:textId="77777777" w:rsidR="00AD2E42" w:rsidRPr="00F55F68" w:rsidRDefault="00B91C3C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</w:t>
      </w:r>
      <w:r w:rsidR="00AD2E42" w:rsidRPr="00F55F68">
        <w:rPr>
          <w:rFonts w:cs="Arial"/>
          <w:color w:val="000000" w:themeColor="text1"/>
        </w:rPr>
        <w:t xml:space="preserve">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5BF2A87C" w14:textId="77777777" w:rsidR="00692239" w:rsidRPr="00F55F68" w:rsidRDefault="00B91C3C" w:rsidP="00F55F68">
      <w:pPr>
        <w:numPr>
          <w:ilvl w:val="0"/>
          <w:numId w:val="20"/>
        </w:numPr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Wykonawca</w:t>
      </w:r>
      <w:r w:rsidR="00AD2E42" w:rsidRPr="00F55F68">
        <w:rPr>
          <w:rFonts w:cs="Arial"/>
          <w:color w:val="000000" w:themeColor="text1"/>
        </w:rPr>
        <w:t xml:space="preserve"> zobowiązuje się zastosować zalecenia dotyczące poprawy jakości zabezpieczenia danych osobowych oraz sposobu ich przetwarzania sporządzone w wyniku kontroli lub audytu przeprowadzonych przez </w:t>
      </w:r>
      <w:r w:rsidRPr="00F55F68">
        <w:rPr>
          <w:rFonts w:cs="Arial"/>
          <w:color w:val="000000" w:themeColor="text1"/>
        </w:rPr>
        <w:t>Zamawiającego</w:t>
      </w:r>
      <w:r w:rsidR="00AD2E42" w:rsidRPr="00F55F68">
        <w:rPr>
          <w:rFonts w:cs="Arial"/>
          <w:color w:val="000000" w:themeColor="text1"/>
        </w:rPr>
        <w:t xml:space="preserve"> lub przez podmioty przez nią upoważnione albo przez inne instytucje upoważnione do kontroli na podstawie odrębnych przepisów.</w:t>
      </w:r>
    </w:p>
    <w:p w14:paraId="2651DADB" w14:textId="77777777" w:rsidR="00F55F68" w:rsidRDefault="00F55F68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b/>
          <w:color w:val="000000" w:themeColor="text1"/>
        </w:rPr>
      </w:pPr>
    </w:p>
    <w:p w14:paraId="073676E4" w14:textId="1E0E514E" w:rsidR="00997BD1" w:rsidRPr="00F55F68" w:rsidRDefault="00997BD1" w:rsidP="00F55F68">
      <w:pPr>
        <w:pStyle w:val="Default"/>
        <w:spacing w:line="360" w:lineRule="auto"/>
        <w:ind w:left="360" w:hanging="36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F55F68">
        <w:rPr>
          <w:rFonts w:ascii="Arial" w:hAnsi="Arial" w:cs="Arial"/>
          <w:b/>
          <w:color w:val="000000" w:themeColor="text1"/>
        </w:rPr>
        <w:t>§ 10</w:t>
      </w:r>
    </w:p>
    <w:p w14:paraId="4F7BB423" w14:textId="77777777" w:rsidR="00997BD1" w:rsidRPr="00F55F68" w:rsidRDefault="00997BD1" w:rsidP="00F55F68">
      <w:pPr>
        <w:pStyle w:val="Default"/>
        <w:spacing w:line="360" w:lineRule="auto"/>
        <w:ind w:left="360" w:hanging="36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F55F68">
        <w:rPr>
          <w:rFonts w:ascii="Arial" w:hAnsi="Arial" w:cs="Arial"/>
          <w:b/>
          <w:color w:val="000000" w:themeColor="text1"/>
        </w:rPr>
        <w:t>OBOWIAZKI INFORMACYJNE</w:t>
      </w:r>
    </w:p>
    <w:p w14:paraId="57BA7C1A" w14:textId="77777777" w:rsidR="00997BD1" w:rsidRPr="00F55F68" w:rsidRDefault="00997BD1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b/>
          <w:color w:val="000000" w:themeColor="text1"/>
        </w:rPr>
      </w:pPr>
    </w:p>
    <w:p w14:paraId="2837E609" w14:textId="77777777" w:rsidR="00997BD1" w:rsidRPr="00F55F68" w:rsidRDefault="00997BD1" w:rsidP="00F55F68">
      <w:pPr>
        <w:keepNext/>
        <w:numPr>
          <w:ilvl w:val="0"/>
          <w:numId w:val="30"/>
        </w:numPr>
        <w:tabs>
          <w:tab w:val="left" w:pos="357"/>
        </w:tabs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Wykonawc</w:t>
      </w:r>
      <w:r w:rsidR="00773372" w:rsidRPr="00F55F68">
        <w:rPr>
          <w:rFonts w:cs="Arial"/>
          <w:color w:val="000000" w:themeColor="text1"/>
        </w:rPr>
        <w:t>a</w:t>
      </w:r>
      <w:r w:rsidRPr="00F55F68">
        <w:rPr>
          <w:rFonts w:cs="Arial"/>
          <w:color w:val="000000" w:themeColor="text1"/>
        </w:rPr>
        <w:t xml:space="preserve">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</w:t>
      </w:r>
      <w:r w:rsidRPr="00F55F68">
        <w:rPr>
          <w:rFonts w:cs="Arial"/>
          <w:color w:val="000000" w:themeColor="text1"/>
        </w:rPr>
        <w:lastRenderedPageBreak/>
        <w:t>operacji oraz systemu rejestracji i przechowywania danych (Dz. Urz. UE L 223 z 29.07.2014, str. 7) oraz zgodnie z załącznikiem nr 11 do umowy.</w:t>
      </w:r>
    </w:p>
    <w:p w14:paraId="0380B307" w14:textId="77777777" w:rsidR="00997BD1" w:rsidRPr="00F55F68" w:rsidRDefault="00997BD1" w:rsidP="00F55F68">
      <w:pPr>
        <w:numPr>
          <w:ilvl w:val="0"/>
          <w:numId w:val="30"/>
        </w:numPr>
        <w:tabs>
          <w:tab w:val="left" w:pos="357"/>
        </w:tabs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 xml:space="preserve">Wszystkie działania informacyjne i promocyjne </w:t>
      </w:r>
      <w:r w:rsidR="00773372" w:rsidRPr="00F55F68">
        <w:rPr>
          <w:rFonts w:cs="Arial"/>
          <w:color w:val="000000" w:themeColor="text1"/>
        </w:rPr>
        <w:t>Wykonawcy</w:t>
      </w:r>
      <w:r w:rsidRPr="00F55F68">
        <w:rPr>
          <w:rFonts w:cs="Arial"/>
          <w:color w:val="000000" w:themeColor="text1"/>
        </w:rPr>
        <w:t xml:space="preserve"> oraz każdy dokument, który jest podawany do wiadomości publicznej lub jest wykorzystywany przez uczestników projektu, w tym wszelkie zaświadczenia o uczestnictwie lub inne certyfikaty zawierają informacje o otrzymaniu wsparcia z Unii Europejskiej, w tym Europejskiego Funduszu Społecznego oraz z Programu za pomocą:</w:t>
      </w:r>
    </w:p>
    <w:p w14:paraId="7B60B927" w14:textId="77777777" w:rsidR="00997BD1" w:rsidRPr="00F55F68" w:rsidRDefault="00997BD1" w:rsidP="00F55F68">
      <w:pPr>
        <w:numPr>
          <w:ilvl w:val="1"/>
          <w:numId w:val="30"/>
        </w:numPr>
        <w:tabs>
          <w:tab w:val="left" w:pos="357"/>
        </w:tabs>
        <w:suppressAutoHyphens/>
        <w:spacing w:line="360" w:lineRule="auto"/>
        <w:contextualSpacing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znaku Funduszy Europejskich z nazwą Programu;</w:t>
      </w:r>
    </w:p>
    <w:p w14:paraId="48AC146A" w14:textId="77777777" w:rsidR="00997BD1" w:rsidRPr="00F55F68" w:rsidRDefault="00997BD1" w:rsidP="00F55F68">
      <w:pPr>
        <w:numPr>
          <w:ilvl w:val="1"/>
          <w:numId w:val="30"/>
        </w:numPr>
        <w:tabs>
          <w:tab w:val="left" w:pos="357"/>
        </w:tabs>
        <w:suppressAutoHyphens/>
        <w:spacing w:line="360" w:lineRule="auto"/>
        <w:contextualSpacing/>
        <w:rPr>
          <w:rFonts w:cs="Arial"/>
          <w:bCs/>
          <w:i/>
          <w:color w:val="000000" w:themeColor="text1"/>
        </w:rPr>
      </w:pPr>
      <w:r w:rsidRPr="00F55F68">
        <w:rPr>
          <w:rFonts w:cs="Arial"/>
          <w:color w:val="000000" w:themeColor="text1"/>
        </w:rPr>
        <w:t>barw Rzeczypospolitej Polskiej;</w:t>
      </w:r>
    </w:p>
    <w:p w14:paraId="0C97FB1B" w14:textId="77777777" w:rsidR="00997BD1" w:rsidRPr="00F55F68" w:rsidRDefault="00997BD1" w:rsidP="00F55F68">
      <w:pPr>
        <w:numPr>
          <w:ilvl w:val="1"/>
          <w:numId w:val="30"/>
        </w:numPr>
        <w:tabs>
          <w:tab w:val="left" w:pos="357"/>
        </w:tabs>
        <w:suppressAutoHyphens/>
        <w:spacing w:line="360" w:lineRule="auto"/>
        <w:contextualSpacing/>
        <w:rPr>
          <w:rFonts w:cs="Arial"/>
          <w:bCs/>
          <w:i/>
          <w:color w:val="000000" w:themeColor="text1"/>
        </w:rPr>
      </w:pPr>
      <w:r w:rsidRPr="00F55F68">
        <w:rPr>
          <w:rFonts w:cs="Arial"/>
          <w:color w:val="000000" w:themeColor="text1"/>
        </w:rPr>
        <w:t>znaku Unii Europejskiej z nazwą Europejski Fundusz Społeczny.</w:t>
      </w:r>
    </w:p>
    <w:p w14:paraId="3D88F10F" w14:textId="77777777" w:rsidR="00AD2E42" w:rsidRPr="00F55F68" w:rsidRDefault="00773372" w:rsidP="00F55F68">
      <w:pPr>
        <w:pStyle w:val="Akapitzlist"/>
        <w:numPr>
          <w:ilvl w:val="0"/>
          <w:numId w:val="30"/>
        </w:numPr>
        <w:suppressAutoHyphens/>
        <w:spacing w:line="360" w:lineRule="auto"/>
        <w:rPr>
          <w:rFonts w:cs="Arial"/>
          <w:color w:val="000000" w:themeColor="text1"/>
        </w:rPr>
      </w:pPr>
      <w:r w:rsidRPr="00F55F68">
        <w:rPr>
          <w:rFonts w:cs="Arial"/>
          <w:color w:val="000000" w:themeColor="text1"/>
        </w:rPr>
        <w:t>Zamawiający</w:t>
      </w:r>
      <w:r w:rsidR="00997BD1" w:rsidRPr="00F55F68">
        <w:rPr>
          <w:rFonts w:cs="Arial"/>
          <w:color w:val="000000" w:themeColor="text1"/>
        </w:rPr>
        <w:t xml:space="preserve"> udostępnia </w:t>
      </w:r>
      <w:r w:rsidRPr="00F55F68">
        <w:rPr>
          <w:rFonts w:cs="Arial"/>
          <w:color w:val="000000" w:themeColor="text1"/>
        </w:rPr>
        <w:t xml:space="preserve">Wykonawcy </w:t>
      </w:r>
      <w:r w:rsidR="00997BD1" w:rsidRPr="00F55F68">
        <w:rPr>
          <w:rFonts w:cs="Arial"/>
          <w:color w:val="000000" w:themeColor="text1"/>
        </w:rPr>
        <w:t>obowiązujące znaki do oznaczania Projektu.</w:t>
      </w:r>
    </w:p>
    <w:p w14:paraId="4535E57B" w14:textId="77777777" w:rsidR="000979E9" w:rsidRPr="00F55F68" w:rsidRDefault="000979E9" w:rsidP="00F55F68">
      <w:pPr>
        <w:pStyle w:val="Default"/>
        <w:spacing w:line="360" w:lineRule="auto"/>
        <w:contextualSpacing/>
        <w:rPr>
          <w:rFonts w:ascii="Arial" w:hAnsi="Arial" w:cs="Arial"/>
          <w:b/>
          <w:color w:val="000000" w:themeColor="text1"/>
        </w:rPr>
      </w:pPr>
    </w:p>
    <w:p w14:paraId="63E7D725" w14:textId="2D45BBE8" w:rsidR="00A11BCF" w:rsidRPr="00F55F68" w:rsidRDefault="00A11BCF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§11</w:t>
      </w:r>
    </w:p>
    <w:p w14:paraId="50358287" w14:textId="67467D88" w:rsidR="00A11BCF" w:rsidRPr="00F55F68" w:rsidRDefault="00A11BCF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ZACHOWANIE TAJEMNICY</w:t>
      </w:r>
    </w:p>
    <w:p w14:paraId="2FDD57F3" w14:textId="77777777" w:rsidR="00A11BCF" w:rsidRPr="00F55F68" w:rsidRDefault="00A11BCF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5983D620" w14:textId="0DDCEE53" w:rsidR="00A11BCF" w:rsidRPr="00F55F68" w:rsidRDefault="00A11BCF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1. Wszelkie informacje i metody programowe, techniczne, handlowe, finansowe i organizacyjne, a w szczególności materiały szkoleniowe, plany, projektu, bazy danych, itp. przekazane Wykonawcy przez Zamawiającego w formie ustnej, pisemnej, zakodowanej, graficznej lub innej formie rzeczowej, łącznie z formą elektroniczną lub magnetyczną, stanowią tajemnicę Zamawiającego. </w:t>
      </w:r>
    </w:p>
    <w:p w14:paraId="31BA6317" w14:textId="77777777" w:rsidR="00A11BCF" w:rsidRPr="00F55F68" w:rsidRDefault="00A11BCF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2. Informacjami poufnymi są również dane osobowe oraz wszelkie inne informacje dotyczące osób zatrudnianych przez Zamawiającego, które są Wykonawcy znane lub do których Wykonawca ma dostęp w związku z wykonywaniem niniejszej umowy. </w:t>
      </w:r>
    </w:p>
    <w:p w14:paraId="56783E8C" w14:textId="3E8028D7" w:rsidR="00A11BCF" w:rsidRPr="00F55F68" w:rsidRDefault="00A11BCF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3. W czasie trwania niniejszej umowy, a także po jej zakończeniu Wykonawcą zobowiązuje się zachować informacje, o których mowa </w:t>
      </w:r>
      <w:r w:rsidR="009713A6" w:rsidRPr="00F55F68">
        <w:rPr>
          <w:rFonts w:ascii="Arial" w:hAnsi="Arial" w:cs="Arial"/>
          <w:color w:val="000000" w:themeColor="text1"/>
        </w:rPr>
        <w:t xml:space="preserve">w </w:t>
      </w:r>
      <w:r w:rsidRPr="00F55F68">
        <w:rPr>
          <w:rFonts w:ascii="Arial" w:hAnsi="Arial" w:cs="Arial"/>
          <w:color w:val="000000" w:themeColor="text1"/>
        </w:rPr>
        <w:t>ustępach powyższych, w ścisłej tajemnicy.</w:t>
      </w:r>
    </w:p>
    <w:p w14:paraId="4E5433F5" w14:textId="77777777" w:rsidR="00F55F68" w:rsidRPr="00F55F68" w:rsidRDefault="00F55F68" w:rsidP="00F55F68">
      <w:pPr>
        <w:pStyle w:val="Default"/>
        <w:spacing w:line="360" w:lineRule="auto"/>
        <w:contextualSpacing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E046EDA" w14:textId="164ACAD6" w:rsidR="00A11BCF" w:rsidRPr="00F55F68" w:rsidRDefault="00A11BCF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§12</w:t>
      </w:r>
    </w:p>
    <w:p w14:paraId="6B1D93E9" w14:textId="0F5A0B09" w:rsidR="00A11BCF" w:rsidRPr="00F55F68" w:rsidRDefault="00A11BCF" w:rsidP="00F55F68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55F68">
        <w:rPr>
          <w:rFonts w:ascii="Arial" w:hAnsi="Arial" w:cs="Arial"/>
          <w:b/>
          <w:bCs/>
          <w:color w:val="000000" w:themeColor="text1"/>
        </w:rPr>
        <w:t>ROZWIĄZANIE UMOWY</w:t>
      </w:r>
    </w:p>
    <w:p w14:paraId="68C02F01" w14:textId="77777777" w:rsidR="00A11BCF" w:rsidRPr="00F55F68" w:rsidRDefault="00A11BCF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  <w:sz w:val="12"/>
          <w:szCs w:val="12"/>
        </w:rPr>
      </w:pPr>
    </w:p>
    <w:p w14:paraId="2FD81FCB" w14:textId="77777777" w:rsidR="00A11BCF" w:rsidRPr="00F55F68" w:rsidRDefault="005D4E06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1</w:t>
      </w:r>
      <w:r w:rsidR="00A11BCF" w:rsidRPr="00F55F68">
        <w:rPr>
          <w:rFonts w:ascii="Arial" w:hAnsi="Arial" w:cs="Arial"/>
          <w:color w:val="000000" w:themeColor="text1"/>
        </w:rPr>
        <w:t xml:space="preserve">. Realizacja niniejszej umowy może ulec zawieszeniu w przypadku, gdy Instytucja Zarządzająca wstrzyma z jakichkolwiek przyczyn finansowanie Projektu obejmującego usługi świadczone na podstawie niniejszej umowy przez Zamawiającego. </w:t>
      </w:r>
    </w:p>
    <w:p w14:paraId="11486DD7" w14:textId="43D681BD" w:rsidR="00A11BCF" w:rsidRPr="00F55F68" w:rsidRDefault="005D4E06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2</w:t>
      </w:r>
      <w:r w:rsidR="00A11BCF" w:rsidRPr="00F55F68">
        <w:rPr>
          <w:rFonts w:ascii="Arial" w:hAnsi="Arial" w:cs="Arial"/>
          <w:color w:val="000000" w:themeColor="text1"/>
        </w:rPr>
        <w:t xml:space="preserve">. Zamawiający ma również prawo do rozwiązania niniejszej umowy ze skutkiem natychmiastowym, w przypadku, gdy Wykonawca nie wywiąże się z któregokolwiek z </w:t>
      </w:r>
      <w:r w:rsidR="00A11BCF" w:rsidRPr="00F55F68">
        <w:rPr>
          <w:rFonts w:ascii="Arial" w:hAnsi="Arial" w:cs="Arial"/>
          <w:color w:val="000000" w:themeColor="text1"/>
        </w:rPr>
        <w:lastRenderedPageBreak/>
        <w:t xml:space="preserve">obowiązków, które zostały na niego nałożone w niniejszej umowie, niezależnie od obowiązku zwrotu przez Wykonawcę na rzecz Zamawiającego określonych kosztów lub zapłaty przez Wykonawcę na rzecz Zamawiającego kar umownych – zgodnie z postanowieniami niniejszej umowy. </w:t>
      </w:r>
    </w:p>
    <w:p w14:paraId="22AA8256" w14:textId="77777777" w:rsidR="00A11BCF" w:rsidRPr="00F55F68" w:rsidRDefault="005D4E06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3</w:t>
      </w:r>
      <w:r w:rsidR="00A11BCF" w:rsidRPr="00F55F68">
        <w:rPr>
          <w:rFonts w:ascii="Arial" w:hAnsi="Arial" w:cs="Arial"/>
          <w:color w:val="000000" w:themeColor="text1"/>
        </w:rPr>
        <w:t xml:space="preserve">. W szczególności Zamawiający ma prawo wypowiedzieć niniejszą umowę bez wypłaty na rzecz Wykonawcy jakiegokolwiek odszkodowania w przypadku, gdy: </w:t>
      </w:r>
    </w:p>
    <w:p w14:paraId="0256DDAF" w14:textId="77777777" w:rsidR="00A11BCF" w:rsidRPr="00F55F68" w:rsidRDefault="00A11BCF" w:rsidP="00F55F68">
      <w:pPr>
        <w:pStyle w:val="Default"/>
        <w:spacing w:line="360" w:lineRule="auto"/>
        <w:ind w:left="72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1) Wykonawca powierzy podwykonawcy realizację działań edukacyjnych bez zgody Zamawiającego, </w:t>
      </w:r>
    </w:p>
    <w:p w14:paraId="59833E24" w14:textId="77777777" w:rsidR="00A11BCF" w:rsidRPr="00F55F68" w:rsidRDefault="00A11BCF" w:rsidP="00F55F68">
      <w:pPr>
        <w:pStyle w:val="Default"/>
        <w:spacing w:line="360" w:lineRule="auto"/>
        <w:ind w:left="72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2) Wykonawca zaprzestanie realizacji umowy lub realizacja przedmiotu umowy będzie przebiegała niezgodnie z zapisami umowy, oferty Wykonawcy i SOPZ.</w:t>
      </w:r>
    </w:p>
    <w:p w14:paraId="1AF3D46F" w14:textId="173C15B7" w:rsidR="00A11BCF" w:rsidRPr="00F55F68" w:rsidRDefault="00A11BCF" w:rsidP="00F55F68">
      <w:pPr>
        <w:pStyle w:val="Default"/>
        <w:spacing w:line="360" w:lineRule="auto"/>
        <w:ind w:left="72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3) Wykonawca odmówi poddania się kontroli przewidzianych w §</w:t>
      </w:r>
      <w:r w:rsidR="009713A6" w:rsidRPr="00F55F68">
        <w:rPr>
          <w:rFonts w:ascii="Arial" w:hAnsi="Arial" w:cs="Arial"/>
          <w:color w:val="000000" w:themeColor="text1"/>
        </w:rPr>
        <w:t xml:space="preserve"> </w:t>
      </w:r>
      <w:r w:rsidRPr="00F55F68">
        <w:rPr>
          <w:rFonts w:ascii="Arial" w:hAnsi="Arial" w:cs="Arial"/>
          <w:color w:val="000000" w:themeColor="text1"/>
        </w:rPr>
        <w:t xml:space="preserve">6 niniejszej umowy, </w:t>
      </w:r>
    </w:p>
    <w:p w14:paraId="17295947" w14:textId="77777777" w:rsidR="00A11BCF" w:rsidRPr="00F55F68" w:rsidRDefault="00A11BCF" w:rsidP="00F55F68">
      <w:pPr>
        <w:pStyle w:val="Default"/>
        <w:spacing w:line="360" w:lineRule="auto"/>
        <w:ind w:left="72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 xml:space="preserve">4) Wykonawca złożył fałszywe lub niekompletne oświadczenie na etapie postępowania o udzielenie zamówienia lub w ramach realizacji niniejszej umowy; w takim wypadku zwrotowi podlegają wszelkie opłaty wniesione przez Zamawiającego za studia podyplomowe, których naruszenie to dotyczyło. </w:t>
      </w:r>
    </w:p>
    <w:p w14:paraId="2852C00D" w14:textId="77777777" w:rsidR="00A11BCF" w:rsidRPr="00F55F68" w:rsidRDefault="005D4E06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4</w:t>
      </w:r>
      <w:r w:rsidR="00A11BCF" w:rsidRPr="00F55F68">
        <w:rPr>
          <w:rFonts w:ascii="Arial" w:hAnsi="Arial" w:cs="Arial"/>
          <w:color w:val="000000" w:themeColor="text1"/>
        </w:rPr>
        <w:t xml:space="preserve">. Zamawiający zastrzega sobie dodatkowo prawo dochodzenia od Wykonawcy kwoty stanowiącej różnicę pomiędzy kwotą zwróconą przez Wykonawcę a kwotą, jaką Zamawiający zobowiązany był zwrócić do Instytucji </w:t>
      </w:r>
      <w:r w:rsidR="00507371" w:rsidRPr="00F55F68">
        <w:rPr>
          <w:rFonts w:ascii="Arial" w:hAnsi="Arial" w:cs="Arial"/>
          <w:color w:val="000000" w:themeColor="text1"/>
        </w:rPr>
        <w:t>Zarządzającej</w:t>
      </w:r>
      <w:r w:rsidR="00A11BCF" w:rsidRPr="00F55F68">
        <w:rPr>
          <w:rFonts w:ascii="Arial" w:hAnsi="Arial" w:cs="Arial"/>
          <w:color w:val="000000" w:themeColor="text1"/>
        </w:rPr>
        <w:t xml:space="preserve"> w wyniku nienależytego wykonania niniejszej umowy przez Wykonawcę. </w:t>
      </w:r>
    </w:p>
    <w:p w14:paraId="099E829A" w14:textId="77777777" w:rsidR="00A11BCF" w:rsidRPr="00F55F68" w:rsidRDefault="005D4E06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5</w:t>
      </w:r>
      <w:r w:rsidR="00A11BCF" w:rsidRPr="00F55F68">
        <w:rPr>
          <w:rFonts w:ascii="Arial" w:hAnsi="Arial" w:cs="Arial"/>
          <w:color w:val="000000" w:themeColor="text1"/>
        </w:rPr>
        <w:t xml:space="preserve">. Wypowiedzenie umowy następuje w formie pisemnej pod rygorem nieważności. </w:t>
      </w:r>
    </w:p>
    <w:p w14:paraId="55F2367A" w14:textId="404B022A" w:rsidR="00A11BCF" w:rsidRDefault="005D4E06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6</w:t>
      </w:r>
      <w:r w:rsidR="00A11BCF" w:rsidRPr="00F55F68">
        <w:rPr>
          <w:rFonts w:ascii="Arial" w:hAnsi="Arial" w:cs="Arial"/>
          <w:color w:val="000000" w:themeColor="text1"/>
        </w:rPr>
        <w:t xml:space="preserve">. W przypadku zaistnienia jednego z czynników określonych w ustępie 1 powyżej, Zamawiający zobowiązany jest do wypłaty Wykonawcy wynagrodzenia za usługi świadczone przez Wykonawcę do momentu zaistnienia sytuacji określonej w wyżej wskazanym ustępie. </w:t>
      </w:r>
    </w:p>
    <w:p w14:paraId="189EE026" w14:textId="77777777" w:rsidR="00F55F68" w:rsidRPr="00F55F68" w:rsidRDefault="00F55F68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  <w:sz w:val="12"/>
          <w:szCs w:val="12"/>
        </w:rPr>
      </w:pPr>
    </w:p>
    <w:p w14:paraId="4820CF72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F55F68">
        <w:rPr>
          <w:rFonts w:ascii="Arial" w:hAnsi="Arial" w:cs="Arial"/>
          <w:b/>
          <w:color w:val="000000" w:themeColor="text1"/>
        </w:rPr>
        <w:t>§ 1</w:t>
      </w:r>
      <w:r w:rsidR="00A11BCF" w:rsidRPr="00F55F68">
        <w:rPr>
          <w:rFonts w:ascii="Arial" w:hAnsi="Arial" w:cs="Arial"/>
          <w:b/>
          <w:color w:val="000000" w:themeColor="text1"/>
        </w:rPr>
        <w:t>3</w:t>
      </w:r>
    </w:p>
    <w:p w14:paraId="2DC31C2F" w14:textId="3FB17541" w:rsidR="00E224C3" w:rsidRPr="00F55F68" w:rsidRDefault="00E224C3" w:rsidP="00F55F68">
      <w:pPr>
        <w:pStyle w:val="Default"/>
        <w:spacing w:line="360" w:lineRule="auto"/>
        <w:ind w:left="360" w:hanging="36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F55F68">
        <w:rPr>
          <w:rFonts w:ascii="Arial" w:hAnsi="Arial" w:cs="Arial"/>
          <w:b/>
          <w:color w:val="000000" w:themeColor="text1"/>
        </w:rPr>
        <w:t>WARUNKI OGÓLNE</w:t>
      </w:r>
    </w:p>
    <w:p w14:paraId="15EC02BA" w14:textId="77777777" w:rsidR="000979E9" w:rsidRPr="00F55F68" w:rsidRDefault="000979E9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311D13C3" w14:textId="061E4EED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1.</w:t>
      </w:r>
      <w:r w:rsidRPr="00F55F68">
        <w:rPr>
          <w:rFonts w:ascii="Arial" w:hAnsi="Arial" w:cs="Arial"/>
          <w:color w:val="000000" w:themeColor="text1"/>
        </w:rPr>
        <w:tab/>
        <w:t>Umowa obowiązuje od dnia jej podpisania przez strony umowy</w:t>
      </w:r>
      <w:r w:rsidR="000D3CC8" w:rsidRPr="00F55F68">
        <w:rPr>
          <w:rFonts w:ascii="Arial" w:hAnsi="Arial" w:cs="Arial"/>
          <w:color w:val="000000" w:themeColor="text1"/>
        </w:rPr>
        <w:t xml:space="preserve"> do dnia </w:t>
      </w:r>
      <w:r w:rsidR="009713A6" w:rsidRPr="00F55F68">
        <w:rPr>
          <w:rFonts w:ascii="Arial" w:hAnsi="Arial" w:cs="Arial"/>
          <w:color w:val="000000" w:themeColor="text1"/>
        </w:rPr>
        <w:t>30</w:t>
      </w:r>
      <w:r w:rsidR="000D3CC8" w:rsidRPr="00F55F68">
        <w:rPr>
          <w:rFonts w:ascii="Arial" w:hAnsi="Arial" w:cs="Arial"/>
          <w:color w:val="000000" w:themeColor="text1"/>
        </w:rPr>
        <w:t>.</w:t>
      </w:r>
      <w:r w:rsidR="009713A6" w:rsidRPr="00F55F68">
        <w:rPr>
          <w:rFonts w:ascii="Arial" w:hAnsi="Arial" w:cs="Arial"/>
          <w:color w:val="000000" w:themeColor="text1"/>
        </w:rPr>
        <w:t>09</w:t>
      </w:r>
      <w:r w:rsidR="000D3CC8" w:rsidRPr="00F55F68">
        <w:rPr>
          <w:rFonts w:ascii="Arial" w:hAnsi="Arial" w:cs="Arial"/>
          <w:color w:val="000000" w:themeColor="text1"/>
        </w:rPr>
        <w:t>.2021 r.</w:t>
      </w:r>
    </w:p>
    <w:p w14:paraId="438BEDC4" w14:textId="2BDFEFFF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2.</w:t>
      </w:r>
      <w:r w:rsidRPr="00F55F68">
        <w:rPr>
          <w:rFonts w:ascii="Arial" w:hAnsi="Arial" w:cs="Arial"/>
          <w:color w:val="000000" w:themeColor="text1"/>
        </w:rPr>
        <w:tab/>
        <w:t xml:space="preserve">Strony umowy zobowiązują się do wykonywania postanowień niniejszej umowy należycie, a ewentualne drobne spory załatwiać polubownie. W przypadku wystąpienia trudności z interpretacją umowy Zamawiający i Wykonawca posiłkować się będą postanowieniami oferty Wykonawcy i SOPZ (znak sprawy </w:t>
      </w:r>
      <w:r w:rsidR="009713A6" w:rsidRPr="00F55F68">
        <w:rPr>
          <w:rFonts w:ascii="Arial" w:hAnsi="Arial" w:cs="Arial"/>
          <w:color w:val="000000" w:themeColor="text1"/>
        </w:rPr>
        <w:t>………………….</w:t>
      </w:r>
      <w:r w:rsidR="000D3CC8" w:rsidRPr="00F55F68">
        <w:rPr>
          <w:rFonts w:ascii="Arial" w:hAnsi="Arial" w:cs="Arial"/>
          <w:color w:val="000000" w:themeColor="text1"/>
        </w:rPr>
        <w:t xml:space="preserve"> </w:t>
      </w:r>
      <w:r w:rsidRPr="00F55F68">
        <w:rPr>
          <w:rFonts w:ascii="Arial" w:hAnsi="Arial" w:cs="Arial"/>
          <w:color w:val="000000" w:themeColor="text1"/>
        </w:rPr>
        <w:t>).</w:t>
      </w:r>
    </w:p>
    <w:p w14:paraId="6A2D4E71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lastRenderedPageBreak/>
        <w:t>3.</w:t>
      </w:r>
      <w:r w:rsidRPr="00F55F68">
        <w:rPr>
          <w:rFonts w:ascii="Arial" w:hAnsi="Arial" w:cs="Arial"/>
          <w:color w:val="000000" w:themeColor="text1"/>
        </w:rPr>
        <w:tab/>
        <w:t>W przypadku braku porozumienia sądem właściwym do rozpatrywania sporów wynikających z realizacji postanowień niniejszej umowy jest sąd właściwy dla siedziby Zamawiającego.</w:t>
      </w:r>
    </w:p>
    <w:p w14:paraId="672747E0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4.</w:t>
      </w:r>
      <w:r w:rsidRPr="00F55F68">
        <w:rPr>
          <w:rFonts w:ascii="Arial" w:hAnsi="Arial" w:cs="Arial"/>
          <w:color w:val="000000" w:themeColor="text1"/>
        </w:rPr>
        <w:tab/>
        <w:t>W sprawach nieuregulowanych niniejszą umową mają zastosowanie przepisy ustawy z dnia 29 stycznia 2004 r. – Prawo zamówień publicznych (Dz. U. z 2018 poz. 1986, z późn. zm.), ustawy z dnia 23 kwietnia 1964 r. Kodeks cywilny (Dz. U. z 2019 r. poz. 1145, z późn. zm.) oraz inne przepisy obowiązujące w zakresie realizacji postanowień niniejszej umowy.</w:t>
      </w:r>
    </w:p>
    <w:p w14:paraId="68FD3BC2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5.</w:t>
      </w:r>
      <w:r w:rsidRPr="00F55F68">
        <w:rPr>
          <w:rFonts w:ascii="Arial" w:hAnsi="Arial" w:cs="Arial"/>
          <w:color w:val="000000" w:themeColor="text1"/>
        </w:rPr>
        <w:tab/>
        <w:t xml:space="preserve">Zamawiający przewiduje możliwość zmian do umowy, </w:t>
      </w:r>
      <w:r w:rsidR="00833568" w:rsidRPr="00F55F68">
        <w:rPr>
          <w:rFonts w:ascii="Arial" w:hAnsi="Arial" w:cs="Arial"/>
          <w:color w:val="000000" w:themeColor="text1"/>
        </w:rPr>
        <w:t xml:space="preserve">jeżeli zmiany te nie są istotne </w:t>
      </w:r>
      <w:r w:rsidRPr="00F55F68">
        <w:rPr>
          <w:rFonts w:ascii="Arial" w:hAnsi="Arial" w:cs="Arial"/>
          <w:color w:val="000000" w:themeColor="text1"/>
        </w:rPr>
        <w:t>w stosunku do treści złożonej oferty oraz są na korzyść Zamawiającego, albo zaszły okoliczności, których nie można było przewidzieć w chwili zawarcia umowy.</w:t>
      </w:r>
    </w:p>
    <w:p w14:paraId="55EA6415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6.</w:t>
      </w:r>
      <w:r w:rsidRPr="00F55F68">
        <w:rPr>
          <w:rFonts w:ascii="Arial" w:hAnsi="Arial" w:cs="Arial"/>
          <w:color w:val="000000" w:themeColor="text1"/>
        </w:rPr>
        <w:tab/>
        <w:t>Strony umowy zobowiązują się do wza</w:t>
      </w:r>
      <w:r w:rsidR="00833568" w:rsidRPr="00F55F68">
        <w:rPr>
          <w:rFonts w:ascii="Arial" w:hAnsi="Arial" w:cs="Arial"/>
          <w:color w:val="000000" w:themeColor="text1"/>
        </w:rPr>
        <w:t xml:space="preserve">jemnego pisemnego informowania </w:t>
      </w:r>
      <w:r w:rsidRPr="00F55F68">
        <w:rPr>
          <w:rFonts w:ascii="Arial" w:hAnsi="Arial" w:cs="Arial"/>
          <w:color w:val="000000" w:themeColor="text1"/>
        </w:rPr>
        <w:t>o wszelkich okolicznościach mających istotne znaczenie dla realizacji postanowień niniejszej umowy.</w:t>
      </w:r>
    </w:p>
    <w:p w14:paraId="1C0E54F8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7.</w:t>
      </w:r>
      <w:r w:rsidRPr="00F55F68">
        <w:rPr>
          <w:rFonts w:ascii="Arial" w:hAnsi="Arial" w:cs="Arial"/>
          <w:color w:val="000000" w:themeColor="text1"/>
        </w:rPr>
        <w:tab/>
        <w:t>Wykonawca zobowiązuje się do informowania Zamawiającego o każdej zmianie swojego adresu.</w:t>
      </w:r>
    </w:p>
    <w:p w14:paraId="6CDE71AD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8.</w:t>
      </w:r>
      <w:r w:rsidRPr="00F55F68">
        <w:rPr>
          <w:rFonts w:ascii="Arial" w:hAnsi="Arial" w:cs="Arial"/>
          <w:color w:val="000000" w:themeColor="text1"/>
        </w:rPr>
        <w:tab/>
        <w:t>W razie niedopełnienia obowiązku, o którym mowa w ust. 7 Wykonawca wyraża zgodę na wysyłanie przez Zamawiającego wszelkich pism pod adres ostatnio przez Wykonawcę podany – ze skutkiem doręczenia.</w:t>
      </w:r>
    </w:p>
    <w:p w14:paraId="2CBBF3E8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9.</w:t>
      </w:r>
      <w:r w:rsidRPr="00F55F68">
        <w:rPr>
          <w:rFonts w:ascii="Arial" w:hAnsi="Arial" w:cs="Arial"/>
          <w:color w:val="000000" w:themeColor="text1"/>
        </w:rPr>
        <w:tab/>
        <w:t>Umowa może być rozwiązana w każdym czasie i bez konieczności zaistnienia jakiejkolwiek przesłanki warunkującej możliwość jej rozwiązania, tylko za zgodnym porozumienie</w:t>
      </w:r>
      <w:r w:rsidR="00833568" w:rsidRPr="00F55F68">
        <w:rPr>
          <w:rFonts w:ascii="Arial" w:hAnsi="Arial" w:cs="Arial"/>
          <w:color w:val="000000" w:themeColor="text1"/>
        </w:rPr>
        <w:t>m stron sporządzonym na piśmie.</w:t>
      </w:r>
    </w:p>
    <w:p w14:paraId="4188E113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10.</w:t>
      </w:r>
      <w:r w:rsidRPr="00F55F68">
        <w:rPr>
          <w:rFonts w:ascii="Arial" w:hAnsi="Arial" w:cs="Arial"/>
          <w:color w:val="000000" w:themeColor="text1"/>
        </w:rPr>
        <w:tab/>
        <w:t>Umowa została sporządzona w trzech jednobrzmiących egzemplarzach – jeden egzemplarz dla Wykonawcy oraz dwa egzemplarze dla Zamawiającego.</w:t>
      </w:r>
    </w:p>
    <w:p w14:paraId="3B2F6EEB" w14:textId="77777777" w:rsidR="00E224C3" w:rsidRPr="00F55F68" w:rsidRDefault="00E224C3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11.</w:t>
      </w:r>
      <w:r w:rsidRPr="00F55F68">
        <w:rPr>
          <w:rFonts w:ascii="Arial" w:hAnsi="Arial" w:cs="Arial"/>
          <w:color w:val="000000" w:themeColor="text1"/>
        </w:rPr>
        <w:tab/>
        <w:t xml:space="preserve">Integralną częścią umowy są następujące załączniki: </w:t>
      </w:r>
    </w:p>
    <w:p w14:paraId="25BEFF1F" w14:textId="77777777" w:rsidR="00E224C3" w:rsidRPr="00F55F68" w:rsidRDefault="00E224C3" w:rsidP="00F55F68">
      <w:pPr>
        <w:pStyle w:val="Default"/>
        <w:spacing w:line="360" w:lineRule="auto"/>
        <w:ind w:left="709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1)</w:t>
      </w:r>
      <w:r w:rsidRPr="00F55F68">
        <w:rPr>
          <w:rFonts w:ascii="Arial" w:hAnsi="Arial" w:cs="Arial"/>
          <w:color w:val="000000" w:themeColor="text1"/>
        </w:rPr>
        <w:tab/>
        <w:t xml:space="preserve">załącznik nr 1 – Oświadczenie Wykonawcy o przeniesieniu autorskich praw majątkowych i prawa do zezwalania na wykonywanie zależnych praw autorskich. </w:t>
      </w:r>
    </w:p>
    <w:p w14:paraId="2B4E0242" w14:textId="77777777" w:rsidR="00E224C3" w:rsidRPr="00F55F68" w:rsidRDefault="00E224C3" w:rsidP="00F55F68">
      <w:pPr>
        <w:pStyle w:val="Default"/>
        <w:spacing w:line="360" w:lineRule="auto"/>
        <w:ind w:left="709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2)</w:t>
      </w:r>
      <w:r w:rsidRPr="00F55F68">
        <w:rPr>
          <w:rFonts w:ascii="Arial" w:hAnsi="Arial" w:cs="Arial"/>
          <w:color w:val="000000" w:themeColor="text1"/>
        </w:rPr>
        <w:tab/>
        <w:t>załącznik nr 2 – Szczegółowy Opis Przedmiotu Zamówienia,</w:t>
      </w:r>
    </w:p>
    <w:p w14:paraId="168024D4" w14:textId="236D5050" w:rsidR="00DA7A82" w:rsidRPr="00F55F68" w:rsidRDefault="00E224C3" w:rsidP="00F55F68">
      <w:pPr>
        <w:pStyle w:val="Default"/>
        <w:spacing w:line="360" w:lineRule="auto"/>
        <w:ind w:left="709" w:hanging="360"/>
        <w:contextualSpacing/>
        <w:rPr>
          <w:rFonts w:ascii="Arial" w:hAnsi="Arial" w:cs="Arial"/>
          <w:color w:val="000000" w:themeColor="text1"/>
        </w:rPr>
      </w:pPr>
      <w:r w:rsidRPr="00F55F68">
        <w:rPr>
          <w:rFonts w:ascii="Arial" w:hAnsi="Arial" w:cs="Arial"/>
          <w:color w:val="000000" w:themeColor="text1"/>
        </w:rPr>
        <w:t>3)</w:t>
      </w:r>
      <w:r w:rsidRPr="00F55F68">
        <w:rPr>
          <w:rFonts w:ascii="Arial" w:hAnsi="Arial" w:cs="Arial"/>
          <w:color w:val="000000" w:themeColor="text1"/>
        </w:rPr>
        <w:tab/>
        <w:t>załącznik nr 3 – Oferta wykonawcy</w:t>
      </w:r>
      <w:r w:rsidR="009713A6" w:rsidRPr="00F55F68">
        <w:rPr>
          <w:rFonts w:ascii="Arial" w:hAnsi="Arial" w:cs="Arial"/>
          <w:color w:val="000000" w:themeColor="text1"/>
        </w:rPr>
        <w:t xml:space="preserve">. </w:t>
      </w:r>
    </w:p>
    <w:p w14:paraId="65DAB9C1" w14:textId="77777777" w:rsidR="00692239" w:rsidRPr="00F55F68" w:rsidRDefault="00692239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</w:p>
    <w:p w14:paraId="2A11101A" w14:textId="2B5A81EE" w:rsidR="0044219D" w:rsidRDefault="0044219D" w:rsidP="00F55F68">
      <w:pPr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</w:p>
    <w:p w14:paraId="4A37486C" w14:textId="77777777" w:rsidR="00F55F68" w:rsidRPr="00F55F68" w:rsidRDefault="00F55F68" w:rsidP="00F55F68">
      <w:pPr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</w:p>
    <w:p w14:paraId="25C4A6C7" w14:textId="2209D1F2" w:rsidR="0044219D" w:rsidRPr="00F55F68" w:rsidRDefault="00FA2F6F" w:rsidP="00F55F68">
      <w:pPr>
        <w:spacing w:line="360" w:lineRule="auto"/>
        <w:contextualSpacing/>
        <w:rPr>
          <w:rFonts w:eastAsiaTheme="minorHAnsi" w:cs="Arial"/>
          <w:b/>
          <w:color w:val="000000" w:themeColor="text1"/>
          <w:lang w:eastAsia="en-US"/>
        </w:rPr>
      </w:pPr>
      <w:r w:rsidRPr="00F55F68">
        <w:rPr>
          <w:rFonts w:eastAsiaTheme="minorHAnsi" w:cs="Arial"/>
          <w:b/>
          <w:color w:val="000000" w:themeColor="text1"/>
          <w:lang w:eastAsia="en-US"/>
        </w:rPr>
        <w:t>Zamawiający</w:t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</w:r>
      <w:r w:rsidRPr="00F55F68">
        <w:rPr>
          <w:rFonts w:eastAsiaTheme="minorHAnsi" w:cs="Arial"/>
          <w:b/>
          <w:color w:val="000000" w:themeColor="text1"/>
          <w:lang w:eastAsia="en-US"/>
        </w:rPr>
        <w:tab/>
        <w:t>Wykonawca</w:t>
      </w:r>
    </w:p>
    <w:p w14:paraId="09E87B30" w14:textId="6DC7F6F8" w:rsidR="00833568" w:rsidRPr="00F55F68" w:rsidRDefault="00833568" w:rsidP="00F55F68">
      <w:pPr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lastRenderedPageBreak/>
        <w:t>Załąc</w:t>
      </w:r>
      <w:r w:rsidR="00FA2F6F" w:rsidRPr="00F55F68">
        <w:rPr>
          <w:rFonts w:eastAsiaTheme="minorHAnsi" w:cs="Arial"/>
          <w:color w:val="000000" w:themeColor="text1"/>
          <w:lang w:eastAsia="en-US"/>
        </w:rPr>
        <w:t xml:space="preserve">znik nr 1 do umowy nr </w:t>
      </w:r>
      <w:r w:rsidR="009713A6" w:rsidRPr="00F55F68">
        <w:rPr>
          <w:rFonts w:cs="Arial"/>
          <w:b/>
          <w:bCs/>
          <w:color w:val="000000" w:themeColor="text1"/>
        </w:rPr>
        <w:t>………………….</w:t>
      </w:r>
    </w:p>
    <w:p w14:paraId="36CA9710" w14:textId="77777777" w:rsidR="00833568" w:rsidRPr="00F55F68" w:rsidRDefault="00833568" w:rsidP="00F55F68">
      <w:pPr>
        <w:spacing w:line="360" w:lineRule="auto"/>
        <w:contextualSpacing/>
        <w:rPr>
          <w:rFonts w:cs="Arial"/>
          <w:b/>
          <w:color w:val="000000" w:themeColor="text1"/>
        </w:rPr>
      </w:pPr>
    </w:p>
    <w:p w14:paraId="15120440" w14:textId="77777777" w:rsidR="00833568" w:rsidRPr="00F55F68" w:rsidRDefault="00833568" w:rsidP="00F55F68">
      <w:pPr>
        <w:spacing w:line="360" w:lineRule="auto"/>
        <w:contextualSpacing/>
        <w:rPr>
          <w:rFonts w:cs="Arial"/>
          <w:b/>
          <w:color w:val="000000" w:themeColor="text1"/>
        </w:rPr>
      </w:pPr>
    </w:p>
    <w:p w14:paraId="6F39D101" w14:textId="77777777" w:rsidR="00833568" w:rsidRPr="00F55F68" w:rsidRDefault="00833568" w:rsidP="00F55F68">
      <w:pPr>
        <w:spacing w:line="360" w:lineRule="auto"/>
        <w:contextualSpacing/>
        <w:rPr>
          <w:rFonts w:cs="Arial"/>
          <w:b/>
          <w:color w:val="000000" w:themeColor="text1"/>
        </w:rPr>
      </w:pPr>
      <w:r w:rsidRPr="00F55F68">
        <w:rPr>
          <w:rFonts w:cs="Arial"/>
          <w:b/>
          <w:color w:val="000000" w:themeColor="text1"/>
        </w:rPr>
        <w:t xml:space="preserve">Oświadczenie Wykonawcy </w:t>
      </w:r>
      <w:r w:rsidRPr="00F55F68">
        <w:rPr>
          <w:rFonts w:cs="Arial"/>
          <w:b/>
          <w:color w:val="000000" w:themeColor="text1"/>
        </w:rPr>
        <w:br/>
        <w:t xml:space="preserve">o przeniesieniu autorskich praw majątkowych </w:t>
      </w:r>
      <w:r w:rsidRPr="00F55F68">
        <w:rPr>
          <w:rFonts w:cs="Arial"/>
          <w:b/>
          <w:color w:val="000000" w:themeColor="text1"/>
        </w:rPr>
        <w:br/>
        <w:t>i prawa do zezwalania na wykonywanie zależnych praw autorskich</w:t>
      </w:r>
    </w:p>
    <w:p w14:paraId="181417B0" w14:textId="77777777" w:rsidR="00833568" w:rsidRPr="00F55F68" w:rsidRDefault="00833568" w:rsidP="00F55F68">
      <w:pPr>
        <w:spacing w:line="360" w:lineRule="auto"/>
        <w:contextualSpacing/>
        <w:rPr>
          <w:rFonts w:cs="Arial"/>
          <w:b/>
          <w:color w:val="000000" w:themeColor="text1"/>
        </w:rPr>
      </w:pPr>
    </w:p>
    <w:p w14:paraId="55DD8C62" w14:textId="2E83A913" w:rsidR="00833568" w:rsidRPr="00F55F68" w:rsidRDefault="00833568" w:rsidP="00F55F68">
      <w:pPr>
        <w:spacing w:line="360" w:lineRule="auto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W związku z § 7 oraz § 3 ust. 3 Umowy nr </w:t>
      </w:r>
      <w:r w:rsidR="009713A6" w:rsidRPr="00F55F68">
        <w:rPr>
          <w:rFonts w:eastAsiaTheme="minorHAnsi" w:cs="Arial"/>
          <w:color w:val="000000" w:themeColor="text1"/>
          <w:lang w:eastAsia="en-US"/>
        </w:rPr>
        <w:t>………………</w:t>
      </w:r>
      <w:r w:rsidR="000D3CC8" w:rsidRPr="00F55F68">
        <w:rPr>
          <w:rFonts w:eastAsiaTheme="minorHAnsi" w:cs="Arial"/>
          <w:color w:val="000000" w:themeColor="text1"/>
          <w:lang w:eastAsia="en-US"/>
        </w:rPr>
        <w:t xml:space="preserve"> z dnia </w:t>
      </w:r>
      <w:r w:rsidRPr="00F55F68">
        <w:rPr>
          <w:rFonts w:eastAsiaTheme="minorHAnsi" w:cs="Arial"/>
          <w:color w:val="000000" w:themeColor="text1"/>
          <w:lang w:eastAsia="en-US"/>
        </w:rPr>
        <w:t>……</w:t>
      </w:r>
      <w:r w:rsidR="009713A6" w:rsidRPr="00F55F68">
        <w:rPr>
          <w:rFonts w:eastAsiaTheme="minorHAnsi" w:cs="Arial"/>
          <w:color w:val="000000" w:themeColor="text1"/>
          <w:lang w:eastAsia="en-US"/>
        </w:rPr>
        <w:t>………</w:t>
      </w:r>
      <w:r w:rsidR="000D3CC8" w:rsidRPr="00F55F68">
        <w:rPr>
          <w:rFonts w:eastAsiaTheme="minorHAnsi" w:cs="Arial"/>
          <w:color w:val="000000" w:themeColor="text1"/>
          <w:lang w:eastAsia="en-US"/>
        </w:rPr>
        <w:t xml:space="preserve"> r.</w:t>
      </w:r>
      <w:r w:rsidRPr="00F55F68">
        <w:rPr>
          <w:rFonts w:eastAsiaTheme="minorHAnsi" w:cs="Arial"/>
          <w:color w:val="000000" w:themeColor="text1"/>
          <w:lang w:eastAsia="en-US"/>
        </w:rPr>
        <w:t>, oświadczam, że:</w:t>
      </w:r>
    </w:p>
    <w:p w14:paraId="2F5F7673" w14:textId="55644C77" w:rsidR="00833568" w:rsidRPr="00F55F68" w:rsidRDefault="00833568" w:rsidP="00F55F68">
      <w:pPr>
        <w:numPr>
          <w:ilvl w:val="0"/>
          <w:numId w:val="22"/>
        </w:numPr>
        <w:spacing w:line="360" w:lineRule="auto"/>
        <w:ind w:left="426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w dacie podpisania niniejszego oświadczenia Zamawiającemu przysługiwać będą w całości i na wyłączność majątkowe prawa autorskie do wszystkich utworów </w:t>
      </w:r>
      <w:r w:rsidRPr="00F55F68">
        <w:rPr>
          <w:rFonts w:eastAsiaTheme="minorHAnsi" w:cs="Arial"/>
          <w:color w:val="000000" w:themeColor="text1"/>
          <w:lang w:eastAsia="en-US"/>
        </w:rPr>
        <w:br/>
        <w:t>w rozumieniu ustawy z 4 lutego 1994 roku o Prawie autorskim i prawach pokrewnych (Dz. U. z 2018 r. poz. 1191, z późn. zm.), zwaną dalej „ustawą o prawie autorskim”, powstałych w związku z</w:t>
      </w:r>
      <w:r w:rsidR="009713A6" w:rsidRPr="00F55F68">
        <w:rPr>
          <w:rFonts w:eastAsiaTheme="minorHAnsi" w:cs="Arial"/>
          <w:color w:val="000000" w:themeColor="text1"/>
          <w:lang w:eastAsia="en-US"/>
        </w:rPr>
        <w:t xml:space="preserve"> przeprowadzeniem szkolenia</w:t>
      </w:r>
      <w:r w:rsidRPr="00F55F68">
        <w:rPr>
          <w:rFonts w:eastAsiaTheme="minorHAnsi" w:cs="Arial"/>
          <w:color w:val="000000" w:themeColor="text1"/>
          <w:lang w:eastAsia="en-US"/>
        </w:rPr>
        <w:t>;</w:t>
      </w:r>
    </w:p>
    <w:p w14:paraId="7C4FF45D" w14:textId="77777777" w:rsidR="00833568" w:rsidRPr="00F55F68" w:rsidRDefault="00833568" w:rsidP="00F55F68">
      <w:pPr>
        <w:numPr>
          <w:ilvl w:val="0"/>
          <w:numId w:val="22"/>
        </w:numPr>
        <w:spacing w:line="360" w:lineRule="auto"/>
        <w:ind w:left="426" w:hanging="426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nie istnieją żadne ograniczenia, które uniemożliwiałyby przeniesienie autorskich praw majątkowych do utworów w zakresie opisanym w pkt 1;</w:t>
      </w:r>
    </w:p>
    <w:p w14:paraId="225E84C7" w14:textId="77777777" w:rsidR="00833568" w:rsidRPr="00F55F68" w:rsidRDefault="00833568" w:rsidP="00F55F68">
      <w:pPr>
        <w:numPr>
          <w:ilvl w:val="0"/>
          <w:numId w:val="22"/>
        </w:numPr>
        <w:spacing w:line="360" w:lineRule="auto"/>
        <w:ind w:left="426" w:hanging="426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autorskie prawa majątkowe do utworów nie są i nie będą przedmiotem zastawu lub innych praw na rzecz osób trzecich i zostają przeniesione na Zamawiającego bez żadnych ograniczeń lub obciążeń; </w:t>
      </w:r>
    </w:p>
    <w:p w14:paraId="1F189CD6" w14:textId="77777777" w:rsidR="00833568" w:rsidRPr="00F55F68" w:rsidRDefault="00833568" w:rsidP="00F55F68">
      <w:pPr>
        <w:numPr>
          <w:ilvl w:val="0"/>
          <w:numId w:val="22"/>
        </w:numPr>
        <w:spacing w:line="360" w:lineRule="auto"/>
        <w:ind w:left="426" w:hanging="426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Wykonawca dysponuje na zasadzie wyłączności prawami majątkowymi autorskimi do utworów na wszelkich istniejących polach eksploatacji oraz przenosi na Zamawiającego, bez konieczności składania w tym zakresie dodatkowego oświadczenia woli, prawa majątkowe autorskie do utworów powstałych w związku z realizacją zadania na polach eksploatacji wskazanych w pkt. 5. Z chwilą nabycia praw majątkowych Zamawiający nabywa własność egzemplarzy, na których utrwalono utwór, co do którego następuje nabycie tych praw oraz prawo do zezwalania na wykonywanie zależnych praw autorskich do utworów;</w:t>
      </w:r>
    </w:p>
    <w:p w14:paraId="0E458FB8" w14:textId="77777777" w:rsidR="00833568" w:rsidRPr="00F55F68" w:rsidRDefault="00833568" w:rsidP="00F55F68">
      <w:pPr>
        <w:numPr>
          <w:ilvl w:val="0"/>
          <w:numId w:val="22"/>
        </w:numPr>
        <w:spacing w:line="360" w:lineRule="auto"/>
        <w:ind w:left="426" w:hanging="426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nabycie praw majątkowych autorskich, następuje bez ograniczeń co do terytorium, czasu i liczby egzemplarzy na polach eksploatacji, o których mowa w art. 50 ustawy o prawie autorskim, w szczególności: </w:t>
      </w:r>
    </w:p>
    <w:p w14:paraId="1DA72E62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wielokrotne wykorzystywanie, </w:t>
      </w:r>
    </w:p>
    <w:p w14:paraId="31AB2358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utrwalanie i zwielokrotnianie jakąkolwiek znaną w momencie podpisania umowy techniką, głównie techniczną magnetyczną, optyczną, cyfrową lub techniką druku </w:t>
      </w:r>
      <w:r w:rsidRPr="00F55F68">
        <w:rPr>
          <w:rFonts w:eastAsiaTheme="minorHAnsi" w:cs="Arial"/>
          <w:color w:val="000000" w:themeColor="text1"/>
          <w:lang w:eastAsia="en-US"/>
        </w:rPr>
        <w:lastRenderedPageBreak/>
        <w:t>na dowolnym rodzaju materiału i dowolnym nośniku, w nakładzie w dowolnej wielkości,</w:t>
      </w:r>
    </w:p>
    <w:p w14:paraId="0D77B439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wprowadzanie do pamięci komputera,</w:t>
      </w:r>
    </w:p>
    <w:p w14:paraId="4449AC99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umieszczanie na okolicznościowych okładkach płyt CD lub DVD,</w:t>
      </w:r>
    </w:p>
    <w:p w14:paraId="596F44C5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rozpowszechnianie w sieci Internet i innych publikatorach,</w:t>
      </w:r>
    </w:p>
    <w:p w14:paraId="1CAE1595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eksponowanie,</w:t>
      </w:r>
    </w:p>
    <w:p w14:paraId="5D7EAAB3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udostępnianie, w tym także wykonanych kopii,</w:t>
      </w:r>
    </w:p>
    <w:p w14:paraId="5F67905C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przetwarzanie i modyfikowanie w jakikolwiek sposób,</w:t>
      </w:r>
    </w:p>
    <w:p w14:paraId="2319F284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wprowadzanie jakichkolwiek zmian; publikowanie części lub całości,</w:t>
      </w:r>
    </w:p>
    <w:p w14:paraId="3579644E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w zakresie obrotu oryginałem lub egzemplarzami, na których utwór utrwalono </w:t>
      </w:r>
      <w:r w:rsidRPr="00F55F68">
        <w:rPr>
          <w:rFonts w:eastAsiaTheme="minorHAnsi" w:cs="Arial"/>
          <w:color w:val="000000" w:themeColor="text1"/>
          <w:lang w:eastAsia="en-US"/>
        </w:rPr>
        <w:br/>
        <w:t>- wprowadzanie do obrotu, użyczenie lub najem oryginału albo egzemplarzy,</w:t>
      </w:r>
    </w:p>
    <w:p w14:paraId="0D09E093" w14:textId="77777777" w:rsidR="00833568" w:rsidRPr="00F55F68" w:rsidRDefault="00833568" w:rsidP="00F55F68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 w zakresie rozpowszechniania utworu, w tym publicznego wystawienia, wyświetlenia, odtworzenia, a także publicznego udostępnienia utworu w taki sposób, aby każdy mógł mieć do niego dostęp w miejscu i czasie przez siebie wybranym;</w:t>
      </w:r>
    </w:p>
    <w:p w14:paraId="4EF931E1" w14:textId="77777777" w:rsidR="00833568" w:rsidRPr="00F55F68" w:rsidRDefault="00833568" w:rsidP="00F55F68">
      <w:pPr>
        <w:numPr>
          <w:ilvl w:val="0"/>
          <w:numId w:val="22"/>
        </w:numPr>
        <w:spacing w:line="360" w:lineRule="auto"/>
        <w:ind w:left="426" w:hanging="426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 xml:space="preserve">w przypadku powstania nowych pól eksploatacji utworów nieznanych w dacie podpisania niniejszego oświadczenia, prawo do eksploatacji utworu na tych polach zostanie przeniesione na Zamawiającego, w ramach wynagrodzenia wynikającego z umowy na rzecz Zamawiającego na pierwsze żądanie Zamawiającego; </w:t>
      </w:r>
    </w:p>
    <w:p w14:paraId="48FB73B5" w14:textId="77777777" w:rsidR="00833568" w:rsidRPr="00F55F68" w:rsidRDefault="00833568" w:rsidP="00F55F68">
      <w:pPr>
        <w:numPr>
          <w:ilvl w:val="0"/>
          <w:numId w:val="24"/>
        </w:numPr>
        <w:spacing w:line="360" w:lineRule="auto"/>
        <w:ind w:left="426" w:hanging="426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 przypadku wystąpienia przez jakąkolwiek osobę trzecią w stosunku do Zamawiającego, zgłaszającą roszczenia z tytułu naruszenia jej praw autorskich osobistych lub majątkowych, zobowiązuję się do:</w:t>
      </w:r>
    </w:p>
    <w:p w14:paraId="7192C0F7" w14:textId="77777777" w:rsidR="00833568" w:rsidRPr="00F55F68" w:rsidRDefault="00833568" w:rsidP="00F55F68">
      <w:pPr>
        <w:numPr>
          <w:ilvl w:val="0"/>
          <w:numId w:val="25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podjęcia wszelkich działań zmierzających do przejęcia pełnej odpowiedzialności z tytułu ewentualnych roszczeń oraz do zminimalizowania szkody Zamawiającego, jak i osób trzecich,</w:t>
      </w:r>
    </w:p>
    <w:p w14:paraId="2601B83F" w14:textId="77777777" w:rsidR="00833568" w:rsidRPr="00F55F68" w:rsidRDefault="00833568" w:rsidP="00F55F68">
      <w:pPr>
        <w:numPr>
          <w:ilvl w:val="0"/>
          <w:numId w:val="25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w przypadku skierowania sprawy na drogę postępowania sądowego przystąpić do procesu po stronie Zamawiającego i ponieść wszelkie koszty związane z udziałem Zamawiającego w postępowaniu sądowym oraz ewentualnym postępowaniu egzekucyjnym, w tym koszty obsługi prawnej Zamawiającego;</w:t>
      </w:r>
    </w:p>
    <w:p w14:paraId="2B060DBF" w14:textId="77777777" w:rsidR="00833568" w:rsidRPr="00F55F68" w:rsidRDefault="00833568" w:rsidP="00F55F68">
      <w:pPr>
        <w:numPr>
          <w:ilvl w:val="0"/>
          <w:numId w:val="25"/>
        </w:numPr>
        <w:spacing w:line="360" w:lineRule="auto"/>
        <w:ind w:left="851" w:hanging="425"/>
        <w:contextualSpacing/>
        <w:rPr>
          <w:rFonts w:eastAsiaTheme="minorHAnsi" w:cs="Arial"/>
          <w:color w:val="000000" w:themeColor="text1"/>
          <w:lang w:eastAsia="en-US"/>
        </w:rPr>
      </w:pPr>
      <w:r w:rsidRPr="00F55F68">
        <w:rPr>
          <w:rFonts w:eastAsiaTheme="minorHAnsi" w:cs="Arial"/>
          <w:color w:val="000000" w:themeColor="text1"/>
          <w:lang w:eastAsia="en-US"/>
        </w:rPr>
        <w:t>poniesienia wszelkich kosztów związanych z ewentualnym pokryciem roszczeń majątkowych i niemajątkowych związanych z naruszeniem praw osób trzecich, w tym praw autorskich majątkowych oraz osobistych osoby lub osób zgłaszających roszczenia;</w:t>
      </w:r>
    </w:p>
    <w:p w14:paraId="224A2F75" w14:textId="77777777" w:rsidR="00833568" w:rsidRPr="00F55F68" w:rsidRDefault="00833568" w:rsidP="00F55F68">
      <w:pPr>
        <w:numPr>
          <w:ilvl w:val="0"/>
          <w:numId w:val="24"/>
        </w:numPr>
        <w:suppressAutoHyphens/>
        <w:autoSpaceDN w:val="0"/>
        <w:spacing w:line="360" w:lineRule="auto"/>
        <w:ind w:left="426" w:hanging="426"/>
        <w:contextualSpacing/>
        <w:textAlignment w:val="baseline"/>
        <w:rPr>
          <w:rFonts w:eastAsia="Calibri" w:cs="Arial"/>
          <w:bCs/>
          <w:i/>
          <w:color w:val="000000" w:themeColor="text1"/>
          <w:lang w:eastAsia="en-US"/>
        </w:rPr>
      </w:pPr>
      <w:r w:rsidRPr="00F55F68">
        <w:rPr>
          <w:rFonts w:eastAsia="Calibri" w:cs="Arial"/>
          <w:color w:val="000000" w:themeColor="text1"/>
          <w:lang w:eastAsia="en-US"/>
        </w:rPr>
        <w:lastRenderedPageBreak/>
        <w:t>w stosunku do osób trzecich uczestniczących w tworzeniu utworu lub przedmiotu praw pokrewnych, Wykonawca występować będzie w charakterze pracodawcy, lub zleceniodawcy i zobowiązuje się pokryć wszelkie roszczenia tych osób z tego tytułu, w szczególności zapłacić wynagrodzenie.</w:t>
      </w:r>
    </w:p>
    <w:p w14:paraId="130B5188" w14:textId="77777777" w:rsidR="00833568" w:rsidRPr="00F55F68" w:rsidRDefault="00833568" w:rsidP="00F55F68">
      <w:pPr>
        <w:spacing w:line="360" w:lineRule="auto"/>
        <w:contextualSpacing/>
        <w:rPr>
          <w:rFonts w:eastAsiaTheme="minorHAnsi" w:cs="Arial"/>
          <w:bCs/>
          <w:i/>
          <w:color w:val="000000" w:themeColor="text1"/>
          <w:lang w:eastAsia="en-US"/>
        </w:rPr>
      </w:pPr>
    </w:p>
    <w:p w14:paraId="34438076" w14:textId="77777777" w:rsidR="00833568" w:rsidRPr="00F55F68" w:rsidRDefault="00833568" w:rsidP="00F55F68">
      <w:pPr>
        <w:spacing w:line="360" w:lineRule="auto"/>
        <w:contextualSpacing/>
        <w:rPr>
          <w:rFonts w:eastAsiaTheme="minorHAnsi" w:cs="Arial"/>
          <w:bCs/>
          <w:i/>
          <w:color w:val="000000" w:themeColor="text1"/>
          <w:lang w:eastAsia="en-US"/>
        </w:rPr>
      </w:pPr>
    </w:p>
    <w:p w14:paraId="1CA3EF3C" w14:textId="77777777" w:rsidR="00833568" w:rsidRPr="00F55F68" w:rsidRDefault="00833568" w:rsidP="00F55F68">
      <w:pPr>
        <w:spacing w:line="360" w:lineRule="auto"/>
        <w:contextualSpacing/>
        <w:rPr>
          <w:rFonts w:eastAsiaTheme="minorHAnsi" w:cs="Arial"/>
          <w:bCs/>
          <w:i/>
          <w:color w:val="000000" w:themeColor="text1"/>
          <w:lang w:eastAsia="en-US"/>
        </w:rPr>
      </w:pPr>
    </w:p>
    <w:p w14:paraId="581D8565" w14:textId="77777777" w:rsidR="00833568" w:rsidRPr="00F55F68" w:rsidRDefault="00833568" w:rsidP="00F55F68">
      <w:pPr>
        <w:spacing w:line="360" w:lineRule="auto"/>
        <w:contextualSpacing/>
        <w:rPr>
          <w:rFonts w:eastAsiaTheme="minorHAnsi" w:cs="Arial"/>
          <w:bCs/>
          <w:i/>
          <w:color w:val="000000" w:themeColor="text1"/>
          <w:lang w:eastAsia="en-US"/>
        </w:rPr>
      </w:pPr>
    </w:p>
    <w:p w14:paraId="7F936128" w14:textId="77777777" w:rsidR="00833568" w:rsidRPr="00F55F68" w:rsidRDefault="00833568" w:rsidP="00F55F68">
      <w:pPr>
        <w:spacing w:line="360" w:lineRule="auto"/>
        <w:contextualSpacing/>
        <w:rPr>
          <w:rFonts w:eastAsiaTheme="minorHAnsi" w:cs="Arial"/>
          <w:bCs/>
          <w:i/>
          <w:color w:val="000000" w:themeColor="text1"/>
          <w:lang w:eastAsia="en-US"/>
        </w:rPr>
      </w:pPr>
      <w:r w:rsidRPr="00F55F68">
        <w:rPr>
          <w:rFonts w:eastAsiaTheme="minorHAnsi" w:cs="Arial"/>
          <w:bCs/>
          <w:i/>
          <w:color w:val="000000" w:themeColor="text1"/>
          <w:lang w:eastAsia="en-US"/>
        </w:rPr>
        <w:t>____________________</w:t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  <w:t xml:space="preserve">  _____________________________</w:t>
      </w:r>
    </w:p>
    <w:p w14:paraId="54034A32" w14:textId="77777777" w:rsidR="00833568" w:rsidRPr="00F55F68" w:rsidRDefault="00833568" w:rsidP="00F55F68">
      <w:pPr>
        <w:spacing w:line="360" w:lineRule="auto"/>
        <w:contextualSpacing/>
        <w:rPr>
          <w:rFonts w:eastAsiaTheme="minorHAnsi" w:cs="Arial"/>
          <w:bCs/>
          <w:i/>
          <w:color w:val="000000" w:themeColor="text1"/>
          <w:lang w:eastAsia="en-US"/>
        </w:rPr>
      </w:pPr>
      <w:r w:rsidRPr="00F55F68">
        <w:rPr>
          <w:rFonts w:eastAsiaTheme="minorHAnsi" w:cs="Arial"/>
          <w:bCs/>
          <w:i/>
          <w:color w:val="000000" w:themeColor="text1"/>
          <w:lang w:eastAsia="en-US"/>
        </w:rPr>
        <w:t xml:space="preserve">            Data </w:t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</w:r>
      <w:r w:rsidRPr="00F55F68">
        <w:rPr>
          <w:rFonts w:eastAsiaTheme="minorHAnsi" w:cs="Arial"/>
          <w:bCs/>
          <w:i/>
          <w:color w:val="000000" w:themeColor="text1"/>
          <w:lang w:eastAsia="en-US"/>
        </w:rPr>
        <w:tab/>
        <w:t xml:space="preserve">        Podpis</w:t>
      </w:r>
    </w:p>
    <w:p w14:paraId="1D423403" w14:textId="77777777" w:rsidR="00833568" w:rsidRPr="00F55F68" w:rsidRDefault="00833568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</w:p>
    <w:p w14:paraId="0FD21462" w14:textId="77777777" w:rsidR="00833568" w:rsidRPr="00F55F68" w:rsidRDefault="00833568" w:rsidP="00F55F68">
      <w:pPr>
        <w:pStyle w:val="Default"/>
        <w:spacing w:line="360" w:lineRule="auto"/>
        <w:ind w:left="360" w:hanging="360"/>
        <w:contextualSpacing/>
        <w:rPr>
          <w:rFonts w:ascii="Arial" w:hAnsi="Arial" w:cs="Arial"/>
          <w:color w:val="000000" w:themeColor="text1"/>
        </w:rPr>
      </w:pPr>
    </w:p>
    <w:p w14:paraId="0964BD69" w14:textId="77777777" w:rsidR="00692239" w:rsidRPr="00F55F68" w:rsidRDefault="00692239" w:rsidP="00F55F68">
      <w:pPr>
        <w:pStyle w:val="Default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1E9EF96" w14:textId="53BF11A9" w:rsidR="00D778AF" w:rsidRPr="00F55F68" w:rsidRDefault="00D778AF" w:rsidP="00F55F68">
      <w:pPr>
        <w:spacing w:line="360" w:lineRule="auto"/>
        <w:contextualSpacing/>
        <w:rPr>
          <w:rFonts w:cs="Arial"/>
          <w:color w:val="000000" w:themeColor="text1"/>
        </w:rPr>
      </w:pPr>
    </w:p>
    <w:sectPr w:rsidR="00D778AF" w:rsidRPr="00F55F68" w:rsidSect="00281D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9" w:right="993" w:bottom="1134" w:left="113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DAF5" w14:textId="77777777" w:rsidR="00CC3461" w:rsidRDefault="00CC3461" w:rsidP="00CA7A9A">
      <w:r>
        <w:separator/>
      </w:r>
    </w:p>
  </w:endnote>
  <w:endnote w:type="continuationSeparator" w:id="0">
    <w:p w14:paraId="0CE04292" w14:textId="77777777" w:rsidR="00CC3461" w:rsidRDefault="00CC3461" w:rsidP="00CA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877137"/>
      <w:docPartObj>
        <w:docPartGallery w:val="Page Numbers (Bottom of Page)"/>
        <w:docPartUnique/>
      </w:docPartObj>
    </w:sdtPr>
    <w:sdtEndPr/>
    <w:sdtContent>
      <w:p w14:paraId="279C28E8" w14:textId="46181A67" w:rsidR="000979E9" w:rsidRDefault="000979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0326C" w14:textId="6902B30F" w:rsidR="00B56B1D" w:rsidRDefault="00B56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52E1" w14:textId="77777777" w:rsidR="00B56B1D" w:rsidRPr="00B01F08" w:rsidRDefault="00B56B1D" w:rsidP="00B20001">
    <w:pPr>
      <w:pStyle w:val="Stopka"/>
      <w:jc w:val="center"/>
    </w:pPr>
  </w:p>
  <w:p w14:paraId="46E95775" w14:textId="77777777" w:rsidR="00B56B1D" w:rsidRDefault="00B56B1D" w:rsidP="00B200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68FF" w14:textId="77777777" w:rsidR="00CC3461" w:rsidRDefault="00CC3461" w:rsidP="00CA7A9A">
      <w:r>
        <w:separator/>
      </w:r>
    </w:p>
  </w:footnote>
  <w:footnote w:type="continuationSeparator" w:id="0">
    <w:p w14:paraId="1F8901D8" w14:textId="77777777" w:rsidR="00CC3461" w:rsidRDefault="00CC3461" w:rsidP="00CA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719" w14:textId="77777777" w:rsidR="00B56B1D" w:rsidRPr="00281DC6" w:rsidRDefault="00B56B1D" w:rsidP="00281DC6">
    <w:pPr>
      <w:pStyle w:val="Nagwek"/>
    </w:pPr>
    <w:r>
      <w:rPr>
        <w:noProof/>
        <w:lang w:eastAsia="pl-PL"/>
      </w:rPr>
      <w:drawing>
        <wp:inline distT="0" distB="0" distL="0" distR="0" wp14:anchorId="3DDE6A57" wp14:editId="18A264B3">
          <wp:extent cx="5760720" cy="822869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1B053" w14:textId="77777777" w:rsidR="00B56B1D" w:rsidRDefault="00B56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C4A8" w14:textId="77777777" w:rsidR="00B56B1D" w:rsidRDefault="00B56B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49524CE" wp14:editId="68B1951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0" name="Obraz 10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44"/>
    <w:multiLevelType w:val="singleLevel"/>
    <w:tmpl w:val="000000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5" w15:restartNumberingAfterBreak="0">
    <w:nsid w:val="03614956"/>
    <w:multiLevelType w:val="multilevel"/>
    <w:tmpl w:val="69FEAA78"/>
    <w:lvl w:ilvl="0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6" w15:restartNumberingAfterBreak="0">
    <w:nsid w:val="077F3A73"/>
    <w:multiLevelType w:val="hybridMultilevel"/>
    <w:tmpl w:val="15720DAE"/>
    <w:lvl w:ilvl="0" w:tplc="B0204D3A">
      <w:start w:val="7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7A91E48"/>
    <w:multiLevelType w:val="hybridMultilevel"/>
    <w:tmpl w:val="16285D4C"/>
    <w:lvl w:ilvl="0" w:tplc="E7100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05ACA"/>
    <w:multiLevelType w:val="hybridMultilevel"/>
    <w:tmpl w:val="BFE89C5A"/>
    <w:lvl w:ilvl="0" w:tplc="AD4816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</w:rPr>
    </w:lvl>
    <w:lvl w:ilvl="1" w:tplc="CFB28CBC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47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0CDD22C2"/>
    <w:multiLevelType w:val="multilevel"/>
    <w:tmpl w:val="46F6D4B8"/>
    <w:lvl w:ilvl="0">
      <w:start w:val="3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5"/>
      <w:numFmt w:val="decimal"/>
      <w:lvlText w:val="%1-%2"/>
      <w:lvlJc w:val="left"/>
      <w:pPr>
        <w:ind w:left="183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E79579A"/>
    <w:multiLevelType w:val="hybridMultilevel"/>
    <w:tmpl w:val="1366A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6F5389"/>
    <w:multiLevelType w:val="hybridMultilevel"/>
    <w:tmpl w:val="D836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24F7"/>
    <w:multiLevelType w:val="hybridMultilevel"/>
    <w:tmpl w:val="79A4FC56"/>
    <w:lvl w:ilvl="0" w:tplc="F4A02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636A"/>
    <w:multiLevelType w:val="hybridMultilevel"/>
    <w:tmpl w:val="3A2ADB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3D35EC"/>
    <w:multiLevelType w:val="hybridMultilevel"/>
    <w:tmpl w:val="967EE506"/>
    <w:lvl w:ilvl="0" w:tplc="A3522972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04DE"/>
    <w:multiLevelType w:val="hybridMultilevel"/>
    <w:tmpl w:val="ECB45838"/>
    <w:lvl w:ilvl="0" w:tplc="AA32D62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B1091"/>
    <w:multiLevelType w:val="hybridMultilevel"/>
    <w:tmpl w:val="33CC8D8E"/>
    <w:lvl w:ilvl="0" w:tplc="CEF41198">
      <w:start w:val="1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3338222B"/>
    <w:multiLevelType w:val="hybridMultilevel"/>
    <w:tmpl w:val="FE3A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746E"/>
    <w:multiLevelType w:val="multilevel"/>
    <w:tmpl w:val="F698EBF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 w15:restartNumberingAfterBreak="0">
    <w:nsid w:val="35E600EB"/>
    <w:multiLevelType w:val="multilevel"/>
    <w:tmpl w:val="D026B892"/>
    <w:lvl w:ilvl="0">
      <w:start w:val="2"/>
      <w:numFmt w:val="decimal"/>
      <w:lvlText w:val="%1."/>
      <w:lvlJc w:val="left"/>
      <w:pPr>
        <w:tabs>
          <w:tab w:val="num" w:pos="-204"/>
        </w:tabs>
        <w:ind w:left="-204" w:hanging="360"/>
      </w:pPr>
    </w:lvl>
    <w:lvl w:ilvl="1" w:tentative="1">
      <w:start w:val="1"/>
      <w:numFmt w:val="decimal"/>
      <w:lvlText w:val="%2."/>
      <w:lvlJc w:val="left"/>
      <w:pPr>
        <w:tabs>
          <w:tab w:val="num" w:pos="516"/>
        </w:tabs>
        <w:ind w:left="516" w:hanging="360"/>
      </w:pPr>
    </w:lvl>
    <w:lvl w:ilvl="2" w:tentative="1">
      <w:start w:val="1"/>
      <w:numFmt w:val="decimal"/>
      <w:lvlText w:val="%3."/>
      <w:lvlJc w:val="left"/>
      <w:pPr>
        <w:tabs>
          <w:tab w:val="num" w:pos="1236"/>
        </w:tabs>
        <w:ind w:left="1236" w:hanging="360"/>
      </w:pPr>
    </w:lvl>
    <w:lvl w:ilvl="3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entative="1">
      <w:start w:val="1"/>
      <w:numFmt w:val="decimal"/>
      <w:lvlText w:val="%5."/>
      <w:lvlJc w:val="left"/>
      <w:pPr>
        <w:tabs>
          <w:tab w:val="num" w:pos="2676"/>
        </w:tabs>
        <w:ind w:left="2676" w:hanging="360"/>
      </w:pPr>
    </w:lvl>
    <w:lvl w:ilvl="5" w:tentative="1">
      <w:start w:val="1"/>
      <w:numFmt w:val="decimal"/>
      <w:lvlText w:val="%6."/>
      <w:lvlJc w:val="left"/>
      <w:pPr>
        <w:tabs>
          <w:tab w:val="num" w:pos="3396"/>
        </w:tabs>
        <w:ind w:left="3396" w:hanging="360"/>
      </w:pPr>
    </w:lvl>
    <w:lvl w:ilvl="6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entative="1">
      <w:start w:val="1"/>
      <w:numFmt w:val="decimal"/>
      <w:lvlText w:val="%8."/>
      <w:lvlJc w:val="left"/>
      <w:pPr>
        <w:tabs>
          <w:tab w:val="num" w:pos="4836"/>
        </w:tabs>
        <w:ind w:left="4836" w:hanging="360"/>
      </w:pPr>
    </w:lvl>
    <w:lvl w:ilvl="8" w:tentative="1">
      <w:start w:val="1"/>
      <w:numFmt w:val="decimal"/>
      <w:lvlText w:val="%9."/>
      <w:lvlJc w:val="left"/>
      <w:pPr>
        <w:tabs>
          <w:tab w:val="num" w:pos="5556"/>
        </w:tabs>
        <w:ind w:left="5556" w:hanging="360"/>
      </w:pPr>
    </w:lvl>
  </w:abstractNum>
  <w:abstractNum w:abstractNumId="20" w15:restartNumberingAfterBreak="0">
    <w:nsid w:val="378E0B26"/>
    <w:multiLevelType w:val="hybridMultilevel"/>
    <w:tmpl w:val="16285D4C"/>
    <w:lvl w:ilvl="0" w:tplc="E7100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8701A"/>
    <w:multiLevelType w:val="hybridMultilevel"/>
    <w:tmpl w:val="EE224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75A2"/>
    <w:multiLevelType w:val="hybridMultilevel"/>
    <w:tmpl w:val="64904A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40604E"/>
    <w:multiLevelType w:val="multilevel"/>
    <w:tmpl w:val="2830041C"/>
    <w:lvl w:ilvl="0">
      <w:start w:val="1"/>
      <w:numFmt w:val="decimal"/>
      <w:suff w:val="space"/>
      <w:lvlText w:val="%1."/>
      <w:lvlJc w:val="left"/>
      <w:pPr>
        <w:ind w:left="2694" w:firstLine="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CCE6413"/>
    <w:multiLevelType w:val="hybridMultilevel"/>
    <w:tmpl w:val="0E6A676C"/>
    <w:lvl w:ilvl="0" w:tplc="FD149274">
      <w:start w:val="1"/>
      <w:numFmt w:val="lowerLetter"/>
      <w:lvlText w:val="%1)"/>
      <w:lvlJc w:val="left"/>
      <w:pPr>
        <w:ind w:left="960" w:hanging="360"/>
      </w:pPr>
      <w:rPr>
        <w:rFonts w:ascii="Tahoma" w:hAnsi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EAE4829"/>
    <w:multiLevelType w:val="hybridMultilevel"/>
    <w:tmpl w:val="2DFE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626F9"/>
    <w:multiLevelType w:val="hybridMultilevel"/>
    <w:tmpl w:val="B15469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026C25"/>
    <w:multiLevelType w:val="hybridMultilevel"/>
    <w:tmpl w:val="5E66FFF8"/>
    <w:lvl w:ilvl="0" w:tplc="6436C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0C7F59"/>
    <w:multiLevelType w:val="hybridMultilevel"/>
    <w:tmpl w:val="B6CC3EB8"/>
    <w:lvl w:ilvl="0" w:tplc="A2984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F7EE4"/>
    <w:multiLevelType w:val="hybridMultilevel"/>
    <w:tmpl w:val="080E73E0"/>
    <w:lvl w:ilvl="0" w:tplc="B0B0F4D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 w15:restartNumberingAfterBreak="0">
    <w:nsid w:val="4DFC7FB7"/>
    <w:multiLevelType w:val="hybridMultilevel"/>
    <w:tmpl w:val="5218E36E"/>
    <w:lvl w:ilvl="0" w:tplc="78585460">
      <w:start w:val="7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E93333A"/>
    <w:multiLevelType w:val="hybridMultilevel"/>
    <w:tmpl w:val="DFDA56B4"/>
    <w:lvl w:ilvl="0" w:tplc="D1FADD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D13D2"/>
    <w:multiLevelType w:val="hybridMultilevel"/>
    <w:tmpl w:val="2A7E9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D05BB6"/>
    <w:multiLevelType w:val="hybridMultilevel"/>
    <w:tmpl w:val="F0745472"/>
    <w:lvl w:ilvl="0" w:tplc="E1EC9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28112D"/>
    <w:multiLevelType w:val="hybridMultilevel"/>
    <w:tmpl w:val="297AA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2B6FE6"/>
    <w:multiLevelType w:val="hybridMultilevel"/>
    <w:tmpl w:val="627C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7647D"/>
    <w:multiLevelType w:val="hybridMultilevel"/>
    <w:tmpl w:val="FFEA5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B7D57"/>
    <w:multiLevelType w:val="hybridMultilevel"/>
    <w:tmpl w:val="B76E6C58"/>
    <w:lvl w:ilvl="0" w:tplc="943A19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EB8"/>
    <w:multiLevelType w:val="hybridMultilevel"/>
    <w:tmpl w:val="50289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C2CFD"/>
    <w:multiLevelType w:val="hybridMultilevel"/>
    <w:tmpl w:val="42E8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740A4"/>
    <w:multiLevelType w:val="hybridMultilevel"/>
    <w:tmpl w:val="6D4A5336"/>
    <w:lvl w:ilvl="0" w:tplc="BC76AC5A">
      <w:start w:val="7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72C20"/>
    <w:multiLevelType w:val="hybridMultilevel"/>
    <w:tmpl w:val="FFEA5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985F22"/>
    <w:multiLevelType w:val="hybridMultilevel"/>
    <w:tmpl w:val="7572214E"/>
    <w:lvl w:ilvl="0" w:tplc="B0B0F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3" w15:restartNumberingAfterBreak="0">
    <w:nsid w:val="5DA54A0B"/>
    <w:multiLevelType w:val="hybridMultilevel"/>
    <w:tmpl w:val="FB4894A0"/>
    <w:lvl w:ilvl="0" w:tplc="92FAFF54">
      <w:start w:val="7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1B22489"/>
    <w:multiLevelType w:val="hybridMultilevel"/>
    <w:tmpl w:val="98A46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2644FE8"/>
    <w:multiLevelType w:val="hybridMultilevel"/>
    <w:tmpl w:val="67604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3E9390A"/>
    <w:multiLevelType w:val="multilevel"/>
    <w:tmpl w:val="DA5C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3F74258"/>
    <w:multiLevelType w:val="hybridMultilevel"/>
    <w:tmpl w:val="E500C9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67F56724"/>
    <w:multiLevelType w:val="hybridMultilevel"/>
    <w:tmpl w:val="2E74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135EAA"/>
    <w:multiLevelType w:val="hybridMultilevel"/>
    <w:tmpl w:val="EDB4B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536CAC"/>
    <w:multiLevelType w:val="hybridMultilevel"/>
    <w:tmpl w:val="BD7E2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32E6FAB"/>
    <w:multiLevelType w:val="multilevel"/>
    <w:tmpl w:val="70FE5CDC"/>
    <w:lvl w:ilvl="0">
      <w:start w:val="3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0"/>
      <w:numFmt w:val="decimalZero"/>
      <w:lvlText w:val="%1-%2"/>
      <w:lvlJc w:val="left"/>
      <w:pPr>
        <w:ind w:left="183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52" w15:restartNumberingAfterBreak="0">
    <w:nsid w:val="73DC0F85"/>
    <w:multiLevelType w:val="hybridMultilevel"/>
    <w:tmpl w:val="856871A8"/>
    <w:lvl w:ilvl="0" w:tplc="A3E03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B722C3"/>
    <w:multiLevelType w:val="hybridMultilevel"/>
    <w:tmpl w:val="01101F00"/>
    <w:lvl w:ilvl="0" w:tplc="8A7AE08C">
      <w:start w:val="7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7BC5092F"/>
    <w:multiLevelType w:val="hybridMultilevel"/>
    <w:tmpl w:val="3484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25"/>
  </w:num>
  <w:num w:numId="4">
    <w:abstractNumId w:val="46"/>
  </w:num>
  <w:num w:numId="5">
    <w:abstractNumId w:val="54"/>
  </w:num>
  <w:num w:numId="6">
    <w:abstractNumId w:val="21"/>
  </w:num>
  <w:num w:numId="7">
    <w:abstractNumId w:val="5"/>
  </w:num>
  <w:num w:numId="8">
    <w:abstractNumId w:val="50"/>
  </w:num>
  <w:num w:numId="9">
    <w:abstractNumId w:val="37"/>
  </w:num>
  <w:num w:numId="10">
    <w:abstractNumId w:val="22"/>
  </w:num>
  <w:num w:numId="11">
    <w:abstractNumId w:val="32"/>
  </w:num>
  <w:num w:numId="12">
    <w:abstractNumId w:val="49"/>
  </w:num>
  <w:num w:numId="13">
    <w:abstractNumId w:val="45"/>
  </w:num>
  <w:num w:numId="14">
    <w:abstractNumId w:val="47"/>
  </w:num>
  <w:num w:numId="15">
    <w:abstractNumId w:val="41"/>
  </w:num>
  <w:num w:numId="16">
    <w:abstractNumId w:val="28"/>
  </w:num>
  <w:num w:numId="17">
    <w:abstractNumId w:val="44"/>
  </w:num>
  <w:num w:numId="18">
    <w:abstractNumId w:val="10"/>
  </w:num>
  <w:num w:numId="19">
    <w:abstractNumId w:val="7"/>
  </w:num>
  <w:num w:numId="20">
    <w:abstractNumId w:val="8"/>
  </w:num>
  <w:num w:numId="21">
    <w:abstractNumId w:val="7"/>
    <w:lvlOverride w:ilvl="0">
      <w:lvl w:ilvl="0" w:tplc="E7100136">
        <w:start w:val="1"/>
        <w:numFmt w:val="decimal"/>
        <w:lvlText w:val="%1."/>
        <w:lvlJc w:val="left"/>
        <w:pPr>
          <w:ind w:left="499" w:hanging="357"/>
        </w:pPr>
        <w:rPr>
          <w:rFonts w:hint="default"/>
        </w:rPr>
      </w:lvl>
    </w:lvlOverride>
    <w:lvlOverride w:ilvl="1">
      <w:lvl w:ilvl="1" w:tplc="0415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52"/>
  </w:num>
  <w:num w:numId="23">
    <w:abstractNumId w:val="34"/>
  </w:num>
  <w:num w:numId="24">
    <w:abstractNumId w:val="40"/>
  </w:num>
  <w:num w:numId="25">
    <w:abstractNumId w:val="13"/>
  </w:num>
  <w:num w:numId="26">
    <w:abstractNumId w:val="23"/>
  </w:num>
  <w:num w:numId="27">
    <w:abstractNumId w:val="3"/>
  </w:num>
  <w:num w:numId="28">
    <w:abstractNumId w:val="4"/>
  </w:num>
  <w:num w:numId="29">
    <w:abstractNumId w:val="0"/>
  </w:num>
  <w:num w:numId="30">
    <w:abstractNumId w:val="1"/>
  </w:num>
  <w:num w:numId="31">
    <w:abstractNumId w:val="2"/>
  </w:num>
  <w:num w:numId="32">
    <w:abstractNumId w:val="36"/>
  </w:num>
  <w:num w:numId="33">
    <w:abstractNumId w:val="16"/>
  </w:num>
  <w:num w:numId="34">
    <w:abstractNumId w:val="33"/>
  </w:num>
  <w:num w:numId="35">
    <w:abstractNumId w:val="27"/>
  </w:num>
  <w:num w:numId="36">
    <w:abstractNumId w:val="51"/>
  </w:num>
  <w:num w:numId="37">
    <w:abstractNumId w:val="42"/>
  </w:num>
  <w:num w:numId="38">
    <w:abstractNumId w:val="9"/>
  </w:num>
  <w:num w:numId="39">
    <w:abstractNumId w:val="29"/>
  </w:num>
  <w:num w:numId="40">
    <w:abstractNumId w:val="24"/>
  </w:num>
  <w:num w:numId="41">
    <w:abstractNumId w:val="43"/>
  </w:num>
  <w:num w:numId="42">
    <w:abstractNumId w:val="30"/>
  </w:num>
  <w:num w:numId="43">
    <w:abstractNumId w:val="6"/>
  </w:num>
  <w:num w:numId="44">
    <w:abstractNumId w:val="53"/>
  </w:num>
  <w:num w:numId="45">
    <w:abstractNumId w:val="12"/>
  </w:num>
  <w:num w:numId="46">
    <w:abstractNumId w:val="18"/>
  </w:num>
  <w:num w:numId="47">
    <w:abstractNumId w:val="19"/>
  </w:num>
  <w:num w:numId="48">
    <w:abstractNumId w:val="26"/>
  </w:num>
  <w:num w:numId="49">
    <w:abstractNumId w:val="48"/>
  </w:num>
  <w:num w:numId="50">
    <w:abstractNumId w:val="14"/>
  </w:num>
  <w:num w:numId="51">
    <w:abstractNumId w:val="20"/>
  </w:num>
  <w:num w:numId="52">
    <w:abstractNumId w:val="38"/>
  </w:num>
  <w:num w:numId="53">
    <w:abstractNumId w:val="11"/>
  </w:num>
  <w:num w:numId="54">
    <w:abstractNumId w:val="31"/>
  </w:num>
  <w:num w:numId="55">
    <w:abstractNumId w:val="17"/>
  </w:num>
  <w:num w:numId="56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E4"/>
    <w:rsid w:val="00007ABD"/>
    <w:rsid w:val="000349EB"/>
    <w:rsid w:val="00051355"/>
    <w:rsid w:val="00052429"/>
    <w:rsid w:val="00056F2A"/>
    <w:rsid w:val="00063CC4"/>
    <w:rsid w:val="00064A74"/>
    <w:rsid w:val="00067BA4"/>
    <w:rsid w:val="00073804"/>
    <w:rsid w:val="00076BE1"/>
    <w:rsid w:val="00077F51"/>
    <w:rsid w:val="000841D5"/>
    <w:rsid w:val="0008572A"/>
    <w:rsid w:val="000979E9"/>
    <w:rsid w:val="000A23F4"/>
    <w:rsid w:val="000A2BF5"/>
    <w:rsid w:val="000A57E4"/>
    <w:rsid w:val="000B55BB"/>
    <w:rsid w:val="000B690C"/>
    <w:rsid w:val="000B6B88"/>
    <w:rsid w:val="000B7047"/>
    <w:rsid w:val="000C1094"/>
    <w:rsid w:val="000C6788"/>
    <w:rsid w:val="000D230B"/>
    <w:rsid w:val="000D3CC8"/>
    <w:rsid w:val="000D77F4"/>
    <w:rsid w:val="000E3634"/>
    <w:rsid w:val="000E6D86"/>
    <w:rsid w:val="000F2766"/>
    <w:rsid w:val="00101580"/>
    <w:rsid w:val="001037D9"/>
    <w:rsid w:val="00105ABF"/>
    <w:rsid w:val="0010611F"/>
    <w:rsid w:val="00117DF3"/>
    <w:rsid w:val="00122496"/>
    <w:rsid w:val="00123635"/>
    <w:rsid w:val="00123708"/>
    <w:rsid w:val="00135367"/>
    <w:rsid w:val="00154484"/>
    <w:rsid w:val="00160CC7"/>
    <w:rsid w:val="00164377"/>
    <w:rsid w:val="001759B9"/>
    <w:rsid w:val="00180847"/>
    <w:rsid w:val="00191D5C"/>
    <w:rsid w:val="001A2900"/>
    <w:rsid w:val="001A33E8"/>
    <w:rsid w:val="001C27EA"/>
    <w:rsid w:val="001C6DC8"/>
    <w:rsid w:val="001E57B3"/>
    <w:rsid w:val="001E7794"/>
    <w:rsid w:val="001F074D"/>
    <w:rsid w:val="001F18EB"/>
    <w:rsid w:val="001F5E8A"/>
    <w:rsid w:val="00223625"/>
    <w:rsid w:val="0023247C"/>
    <w:rsid w:val="00237388"/>
    <w:rsid w:val="00241042"/>
    <w:rsid w:val="00245472"/>
    <w:rsid w:val="0025151E"/>
    <w:rsid w:val="002537DC"/>
    <w:rsid w:val="0025556E"/>
    <w:rsid w:val="002557B2"/>
    <w:rsid w:val="002666D3"/>
    <w:rsid w:val="00267D37"/>
    <w:rsid w:val="0027622B"/>
    <w:rsid w:val="00280827"/>
    <w:rsid w:val="00281DC6"/>
    <w:rsid w:val="0029610F"/>
    <w:rsid w:val="002A1513"/>
    <w:rsid w:val="002A380F"/>
    <w:rsid w:val="002A755E"/>
    <w:rsid w:val="002B07F0"/>
    <w:rsid w:val="002B3AD4"/>
    <w:rsid w:val="002B6CFA"/>
    <w:rsid w:val="002D0886"/>
    <w:rsid w:val="002D0C6B"/>
    <w:rsid w:val="002D6777"/>
    <w:rsid w:val="002E29AF"/>
    <w:rsid w:val="002E366B"/>
    <w:rsid w:val="002E6181"/>
    <w:rsid w:val="002F22C7"/>
    <w:rsid w:val="002F6613"/>
    <w:rsid w:val="00312E01"/>
    <w:rsid w:val="0035348F"/>
    <w:rsid w:val="0036060A"/>
    <w:rsid w:val="0036075A"/>
    <w:rsid w:val="00363C8C"/>
    <w:rsid w:val="00366D52"/>
    <w:rsid w:val="0037163C"/>
    <w:rsid w:val="00372E6D"/>
    <w:rsid w:val="00376B37"/>
    <w:rsid w:val="00383051"/>
    <w:rsid w:val="003836AA"/>
    <w:rsid w:val="00391A5E"/>
    <w:rsid w:val="00391BD4"/>
    <w:rsid w:val="003B38FC"/>
    <w:rsid w:val="003B6295"/>
    <w:rsid w:val="003B70C0"/>
    <w:rsid w:val="003C7DC1"/>
    <w:rsid w:val="003D1E1B"/>
    <w:rsid w:val="003E0430"/>
    <w:rsid w:val="003E1D47"/>
    <w:rsid w:val="003F6CA8"/>
    <w:rsid w:val="00405FF4"/>
    <w:rsid w:val="00411FC9"/>
    <w:rsid w:val="004246E6"/>
    <w:rsid w:val="004336A4"/>
    <w:rsid w:val="004412A7"/>
    <w:rsid w:val="0044219D"/>
    <w:rsid w:val="00445EFB"/>
    <w:rsid w:val="004540A5"/>
    <w:rsid w:val="00461E44"/>
    <w:rsid w:val="00476297"/>
    <w:rsid w:val="004915A2"/>
    <w:rsid w:val="004A013C"/>
    <w:rsid w:val="004A1B88"/>
    <w:rsid w:val="004A35FC"/>
    <w:rsid w:val="004B02DD"/>
    <w:rsid w:val="004D0F5A"/>
    <w:rsid w:val="004D1F14"/>
    <w:rsid w:val="004E5DA3"/>
    <w:rsid w:val="004F6C07"/>
    <w:rsid w:val="00507371"/>
    <w:rsid w:val="00512F35"/>
    <w:rsid w:val="00523689"/>
    <w:rsid w:val="00541638"/>
    <w:rsid w:val="0054483B"/>
    <w:rsid w:val="00550D90"/>
    <w:rsid w:val="00550EC8"/>
    <w:rsid w:val="0055563E"/>
    <w:rsid w:val="0056718E"/>
    <w:rsid w:val="00572689"/>
    <w:rsid w:val="0058166B"/>
    <w:rsid w:val="00583769"/>
    <w:rsid w:val="00591731"/>
    <w:rsid w:val="005921F0"/>
    <w:rsid w:val="005B3ED0"/>
    <w:rsid w:val="005C1D22"/>
    <w:rsid w:val="005C1D60"/>
    <w:rsid w:val="005C64D5"/>
    <w:rsid w:val="005C6A3C"/>
    <w:rsid w:val="005D2F78"/>
    <w:rsid w:val="005D4E06"/>
    <w:rsid w:val="005F0A10"/>
    <w:rsid w:val="00606309"/>
    <w:rsid w:val="00612681"/>
    <w:rsid w:val="00616DCA"/>
    <w:rsid w:val="006208C4"/>
    <w:rsid w:val="0062379A"/>
    <w:rsid w:val="006274D2"/>
    <w:rsid w:val="00633133"/>
    <w:rsid w:val="00633C3F"/>
    <w:rsid w:val="0064736E"/>
    <w:rsid w:val="006663E3"/>
    <w:rsid w:val="00674AB0"/>
    <w:rsid w:val="00676F43"/>
    <w:rsid w:val="00680EA0"/>
    <w:rsid w:val="006810CD"/>
    <w:rsid w:val="00684EBB"/>
    <w:rsid w:val="00687774"/>
    <w:rsid w:val="0069203B"/>
    <w:rsid w:val="00692239"/>
    <w:rsid w:val="00693629"/>
    <w:rsid w:val="00696413"/>
    <w:rsid w:val="006A3017"/>
    <w:rsid w:val="006A30AC"/>
    <w:rsid w:val="006B4039"/>
    <w:rsid w:val="006B5EC4"/>
    <w:rsid w:val="006D1F91"/>
    <w:rsid w:val="006E4891"/>
    <w:rsid w:val="006E48B9"/>
    <w:rsid w:val="006E614B"/>
    <w:rsid w:val="006F6C76"/>
    <w:rsid w:val="00701B3F"/>
    <w:rsid w:val="00702DD5"/>
    <w:rsid w:val="007046CD"/>
    <w:rsid w:val="007118DB"/>
    <w:rsid w:val="0071298D"/>
    <w:rsid w:val="00712EE5"/>
    <w:rsid w:val="00713AD9"/>
    <w:rsid w:val="0071449A"/>
    <w:rsid w:val="0072555A"/>
    <w:rsid w:val="007333F9"/>
    <w:rsid w:val="007359CD"/>
    <w:rsid w:val="0074486E"/>
    <w:rsid w:val="00751EC6"/>
    <w:rsid w:val="00752E08"/>
    <w:rsid w:val="0075475F"/>
    <w:rsid w:val="00757587"/>
    <w:rsid w:val="00757C46"/>
    <w:rsid w:val="00761EB5"/>
    <w:rsid w:val="00767583"/>
    <w:rsid w:val="00772AC7"/>
    <w:rsid w:val="00773372"/>
    <w:rsid w:val="00776176"/>
    <w:rsid w:val="00786D8C"/>
    <w:rsid w:val="007B56E1"/>
    <w:rsid w:val="007B79BA"/>
    <w:rsid w:val="007B7DC5"/>
    <w:rsid w:val="007D5618"/>
    <w:rsid w:val="007D6909"/>
    <w:rsid w:val="007E2DDD"/>
    <w:rsid w:val="007F12C9"/>
    <w:rsid w:val="008202E6"/>
    <w:rsid w:val="00826D58"/>
    <w:rsid w:val="00826E35"/>
    <w:rsid w:val="00831EC4"/>
    <w:rsid w:val="00833568"/>
    <w:rsid w:val="0084717B"/>
    <w:rsid w:val="00883A8C"/>
    <w:rsid w:val="00885CC2"/>
    <w:rsid w:val="00890475"/>
    <w:rsid w:val="0089154C"/>
    <w:rsid w:val="00895052"/>
    <w:rsid w:val="008B4C11"/>
    <w:rsid w:val="008B7304"/>
    <w:rsid w:val="008C236B"/>
    <w:rsid w:val="008C467A"/>
    <w:rsid w:val="008D0791"/>
    <w:rsid w:val="008D27AC"/>
    <w:rsid w:val="008D50E1"/>
    <w:rsid w:val="009048DA"/>
    <w:rsid w:val="0090689B"/>
    <w:rsid w:val="00907EE4"/>
    <w:rsid w:val="0091536D"/>
    <w:rsid w:val="00920E0C"/>
    <w:rsid w:val="00921A1F"/>
    <w:rsid w:val="0092230C"/>
    <w:rsid w:val="00933BE9"/>
    <w:rsid w:val="009344A6"/>
    <w:rsid w:val="00946054"/>
    <w:rsid w:val="009470E4"/>
    <w:rsid w:val="0095157F"/>
    <w:rsid w:val="00955038"/>
    <w:rsid w:val="00962698"/>
    <w:rsid w:val="00967EF6"/>
    <w:rsid w:val="009713A6"/>
    <w:rsid w:val="0097214E"/>
    <w:rsid w:val="0097493A"/>
    <w:rsid w:val="00983FAF"/>
    <w:rsid w:val="00993EAD"/>
    <w:rsid w:val="009967BC"/>
    <w:rsid w:val="00997BD1"/>
    <w:rsid w:val="009A16C8"/>
    <w:rsid w:val="009A4AE6"/>
    <w:rsid w:val="009A663D"/>
    <w:rsid w:val="009B0D24"/>
    <w:rsid w:val="009B3A65"/>
    <w:rsid w:val="009D1AA0"/>
    <w:rsid w:val="009E1344"/>
    <w:rsid w:val="009F24CB"/>
    <w:rsid w:val="00A11BCF"/>
    <w:rsid w:val="00A208D1"/>
    <w:rsid w:val="00A20B52"/>
    <w:rsid w:val="00A20E7C"/>
    <w:rsid w:val="00A24ECF"/>
    <w:rsid w:val="00A31A59"/>
    <w:rsid w:val="00A31FB2"/>
    <w:rsid w:val="00A33441"/>
    <w:rsid w:val="00A42B88"/>
    <w:rsid w:val="00A6066F"/>
    <w:rsid w:val="00A62CB7"/>
    <w:rsid w:val="00A66388"/>
    <w:rsid w:val="00A66908"/>
    <w:rsid w:val="00A736E2"/>
    <w:rsid w:val="00A75E80"/>
    <w:rsid w:val="00A76D68"/>
    <w:rsid w:val="00A95432"/>
    <w:rsid w:val="00AA584B"/>
    <w:rsid w:val="00AA5CBF"/>
    <w:rsid w:val="00AB2635"/>
    <w:rsid w:val="00AB3194"/>
    <w:rsid w:val="00AB384B"/>
    <w:rsid w:val="00AB6666"/>
    <w:rsid w:val="00AD2E42"/>
    <w:rsid w:val="00AD451B"/>
    <w:rsid w:val="00AD5C48"/>
    <w:rsid w:val="00AE0154"/>
    <w:rsid w:val="00AE40E3"/>
    <w:rsid w:val="00AF07D3"/>
    <w:rsid w:val="00AF42FD"/>
    <w:rsid w:val="00AF6CCF"/>
    <w:rsid w:val="00B06C80"/>
    <w:rsid w:val="00B20001"/>
    <w:rsid w:val="00B419AF"/>
    <w:rsid w:val="00B438C0"/>
    <w:rsid w:val="00B45051"/>
    <w:rsid w:val="00B56B1D"/>
    <w:rsid w:val="00B60BBC"/>
    <w:rsid w:val="00B7322B"/>
    <w:rsid w:val="00B77166"/>
    <w:rsid w:val="00B8131C"/>
    <w:rsid w:val="00B82D72"/>
    <w:rsid w:val="00B832AF"/>
    <w:rsid w:val="00B842F2"/>
    <w:rsid w:val="00B85006"/>
    <w:rsid w:val="00B91C3C"/>
    <w:rsid w:val="00BA1DAF"/>
    <w:rsid w:val="00BA2F53"/>
    <w:rsid w:val="00BA45D5"/>
    <w:rsid w:val="00BB1280"/>
    <w:rsid w:val="00BB3717"/>
    <w:rsid w:val="00BC00A9"/>
    <w:rsid w:val="00BC44F1"/>
    <w:rsid w:val="00BD27E3"/>
    <w:rsid w:val="00BD3BCD"/>
    <w:rsid w:val="00BD7B66"/>
    <w:rsid w:val="00BE5A3B"/>
    <w:rsid w:val="00BF2AEA"/>
    <w:rsid w:val="00BF3EC8"/>
    <w:rsid w:val="00C1504C"/>
    <w:rsid w:val="00C21191"/>
    <w:rsid w:val="00C224D2"/>
    <w:rsid w:val="00C307B4"/>
    <w:rsid w:val="00C4348A"/>
    <w:rsid w:val="00C43851"/>
    <w:rsid w:val="00C50049"/>
    <w:rsid w:val="00C524A0"/>
    <w:rsid w:val="00C532D3"/>
    <w:rsid w:val="00C65D22"/>
    <w:rsid w:val="00C72942"/>
    <w:rsid w:val="00C74177"/>
    <w:rsid w:val="00C81963"/>
    <w:rsid w:val="00C843C8"/>
    <w:rsid w:val="00C958BE"/>
    <w:rsid w:val="00CA303D"/>
    <w:rsid w:val="00CA4F1B"/>
    <w:rsid w:val="00CA5096"/>
    <w:rsid w:val="00CA5845"/>
    <w:rsid w:val="00CA5C83"/>
    <w:rsid w:val="00CA7A9A"/>
    <w:rsid w:val="00CB13C7"/>
    <w:rsid w:val="00CB6510"/>
    <w:rsid w:val="00CC2085"/>
    <w:rsid w:val="00CC2616"/>
    <w:rsid w:val="00CC3461"/>
    <w:rsid w:val="00CC73ED"/>
    <w:rsid w:val="00CD1816"/>
    <w:rsid w:val="00CD2AD5"/>
    <w:rsid w:val="00CD77BD"/>
    <w:rsid w:val="00CE56C4"/>
    <w:rsid w:val="00CF27B0"/>
    <w:rsid w:val="00CF63B8"/>
    <w:rsid w:val="00D02443"/>
    <w:rsid w:val="00D02DF2"/>
    <w:rsid w:val="00D044CE"/>
    <w:rsid w:val="00D267F3"/>
    <w:rsid w:val="00D3450C"/>
    <w:rsid w:val="00D377A3"/>
    <w:rsid w:val="00D51518"/>
    <w:rsid w:val="00D54AEF"/>
    <w:rsid w:val="00D56A5A"/>
    <w:rsid w:val="00D64967"/>
    <w:rsid w:val="00D6693D"/>
    <w:rsid w:val="00D7209A"/>
    <w:rsid w:val="00D75DB5"/>
    <w:rsid w:val="00D75FB8"/>
    <w:rsid w:val="00D778AF"/>
    <w:rsid w:val="00D77AA7"/>
    <w:rsid w:val="00D908CA"/>
    <w:rsid w:val="00D90A6A"/>
    <w:rsid w:val="00DA2A05"/>
    <w:rsid w:val="00DA4173"/>
    <w:rsid w:val="00DA7A82"/>
    <w:rsid w:val="00DA7CC5"/>
    <w:rsid w:val="00DA7FE0"/>
    <w:rsid w:val="00DB3762"/>
    <w:rsid w:val="00DB5E0F"/>
    <w:rsid w:val="00DC2649"/>
    <w:rsid w:val="00DE4D73"/>
    <w:rsid w:val="00DF4A83"/>
    <w:rsid w:val="00DF5440"/>
    <w:rsid w:val="00E00548"/>
    <w:rsid w:val="00E05EDD"/>
    <w:rsid w:val="00E14BAA"/>
    <w:rsid w:val="00E1719C"/>
    <w:rsid w:val="00E224C3"/>
    <w:rsid w:val="00E27765"/>
    <w:rsid w:val="00E44243"/>
    <w:rsid w:val="00E45242"/>
    <w:rsid w:val="00E61DD7"/>
    <w:rsid w:val="00E6672D"/>
    <w:rsid w:val="00EA21D4"/>
    <w:rsid w:val="00EA510B"/>
    <w:rsid w:val="00EC3631"/>
    <w:rsid w:val="00EE387C"/>
    <w:rsid w:val="00EE4C93"/>
    <w:rsid w:val="00EF5E93"/>
    <w:rsid w:val="00F0077E"/>
    <w:rsid w:val="00F022F2"/>
    <w:rsid w:val="00F11BAD"/>
    <w:rsid w:val="00F13E86"/>
    <w:rsid w:val="00F226FC"/>
    <w:rsid w:val="00F30BD0"/>
    <w:rsid w:val="00F3617D"/>
    <w:rsid w:val="00F406D4"/>
    <w:rsid w:val="00F51680"/>
    <w:rsid w:val="00F53BB8"/>
    <w:rsid w:val="00F551E6"/>
    <w:rsid w:val="00F55F68"/>
    <w:rsid w:val="00F5779B"/>
    <w:rsid w:val="00F80B9B"/>
    <w:rsid w:val="00F87DC2"/>
    <w:rsid w:val="00F93101"/>
    <w:rsid w:val="00F97555"/>
    <w:rsid w:val="00FA2F6F"/>
    <w:rsid w:val="00FA7235"/>
    <w:rsid w:val="00FB5DBC"/>
    <w:rsid w:val="00FC162C"/>
    <w:rsid w:val="00FD3C6C"/>
    <w:rsid w:val="00FD4DB8"/>
    <w:rsid w:val="00FE030F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0ED5"/>
  <w15:docId w15:val="{C839ED22-F0A5-4F68-AE13-A74BF5E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0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0E4"/>
  </w:style>
  <w:style w:type="paragraph" w:styleId="Stopka">
    <w:name w:val="footer"/>
    <w:basedOn w:val="Normalny"/>
    <w:link w:val="StopkaZnak"/>
    <w:uiPriority w:val="99"/>
    <w:unhideWhenUsed/>
    <w:rsid w:val="00947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0E4"/>
  </w:style>
  <w:style w:type="paragraph" w:styleId="Tekstdymka">
    <w:name w:val="Balloon Text"/>
    <w:basedOn w:val="Normalny"/>
    <w:link w:val="TekstdymkaZnak"/>
    <w:uiPriority w:val="99"/>
    <w:semiHidden/>
    <w:unhideWhenUsed/>
    <w:rsid w:val="00CF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D181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503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50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9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9C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C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24D2"/>
    <w:pPr>
      <w:ind w:left="720"/>
      <w:contextualSpacing/>
    </w:pPr>
  </w:style>
  <w:style w:type="character" w:customStyle="1" w:styleId="Znakiprzypiswdolnych">
    <w:name w:val="Znaki przypisów dolnych"/>
    <w:rsid w:val="00997BD1"/>
    <w:rPr>
      <w:vertAlign w:val="superscript"/>
    </w:rPr>
  </w:style>
  <w:style w:type="character" w:styleId="Odwoanieprzypisudolnego">
    <w:name w:val="footnote reference"/>
    <w:rsid w:val="00997BD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68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6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57E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1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4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9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3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3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018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01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05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8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77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6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2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0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74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3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5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1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4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0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4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2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01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89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9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06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96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58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79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68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1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450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15AB-1D51-472E-9397-E1E42A8B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6153</Words>
  <Characters>36918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 Magdalena</dc:creator>
  <cp:lastModifiedBy>Szczęch Paweł</cp:lastModifiedBy>
  <cp:revision>9</cp:revision>
  <cp:lastPrinted>2021-06-11T08:37:00Z</cp:lastPrinted>
  <dcterms:created xsi:type="dcterms:W3CDTF">2021-06-07T09:56:00Z</dcterms:created>
  <dcterms:modified xsi:type="dcterms:W3CDTF">2021-06-29T12:31:00Z</dcterms:modified>
</cp:coreProperties>
</file>